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20EC" w14:textId="16664882" w:rsidR="006B75BE" w:rsidRPr="006341E7" w:rsidRDefault="00E11752" w:rsidP="2BBDB882">
      <w:pPr>
        <w:spacing w:before="120" w:after="120"/>
        <w:jc w:val="center"/>
        <w:rPr>
          <w:rFonts w:ascii="Elysio" w:hAnsi="Elysio"/>
          <w:b/>
          <w:bCs/>
          <w:color w:val="7FC241"/>
          <w:sz w:val="32"/>
          <w:szCs w:val="32"/>
        </w:rPr>
      </w:pPr>
      <w:r w:rsidRPr="006341E7">
        <w:rPr>
          <w:rFonts w:ascii="Elysio" w:hAnsi="Elysio"/>
          <w:b/>
          <w:noProof/>
          <w:color w:val="7FC241"/>
          <w:sz w:val="32"/>
          <w:szCs w:val="32"/>
        </w:rPr>
        <w:drawing>
          <wp:anchor distT="0" distB="0" distL="114300" distR="114300" simplePos="0" relativeHeight="251658242" behindDoc="1" locked="0" layoutInCell="1" allowOverlap="1" wp14:anchorId="28CE222D" wp14:editId="6A2AF39B">
            <wp:simplePos x="0" y="0"/>
            <wp:positionH relativeFrom="column">
              <wp:posOffset>5645965</wp:posOffset>
            </wp:positionH>
            <wp:positionV relativeFrom="paragraph">
              <wp:posOffset>-246968</wp:posOffset>
            </wp:positionV>
            <wp:extent cx="634365" cy="34417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4365" cy="344170"/>
                    </a:xfrm>
                    <a:prstGeom prst="rect">
                      <a:avLst/>
                    </a:prstGeom>
                  </pic:spPr>
                </pic:pic>
              </a:graphicData>
            </a:graphic>
            <wp14:sizeRelH relativeFrom="margin">
              <wp14:pctWidth>0</wp14:pctWidth>
            </wp14:sizeRelH>
            <wp14:sizeRelV relativeFrom="margin">
              <wp14:pctHeight>0</wp14:pctHeight>
            </wp14:sizeRelV>
          </wp:anchor>
        </w:drawing>
      </w:r>
      <w:r w:rsidR="00DD3CAF" w:rsidRPr="006341E7">
        <w:rPr>
          <w:rFonts w:ascii="Elysio" w:hAnsi="Elysio"/>
          <w:b/>
          <w:noProof/>
          <w:color w:val="7FC241"/>
          <w:sz w:val="32"/>
          <w:szCs w:val="32"/>
          <w:lang w:eastAsia="en-GB"/>
        </w:rPr>
        <w:drawing>
          <wp:anchor distT="0" distB="0" distL="114300" distR="114300" simplePos="0" relativeHeight="251658241" behindDoc="1" locked="0" layoutInCell="1" allowOverlap="1" wp14:anchorId="2C280EF2" wp14:editId="49428FFF">
            <wp:simplePos x="0" y="0"/>
            <wp:positionH relativeFrom="margin">
              <wp:posOffset>-226771</wp:posOffset>
            </wp:positionH>
            <wp:positionV relativeFrom="paragraph">
              <wp:posOffset>-272186</wp:posOffset>
            </wp:positionV>
            <wp:extent cx="674370" cy="271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4370" cy="271145"/>
                    </a:xfrm>
                    <a:prstGeom prst="rect">
                      <a:avLst/>
                    </a:prstGeom>
                  </pic:spPr>
                </pic:pic>
              </a:graphicData>
            </a:graphic>
            <wp14:sizeRelH relativeFrom="margin">
              <wp14:pctWidth>0</wp14:pctWidth>
            </wp14:sizeRelH>
            <wp14:sizeRelV relativeFrom="margin">
              <wp14:pctHeight>0</wp14:pctHeight>
            </wp14:sizeRelV>
          </wp:anchor>
        </w:drawing>
      </w:r>
      <w:r w:rsidR="14728B8A" w:rsidRPr="006341E7">
        <w:rPr>
          <w:rFonts w:ascii="Elysio" w:hAnsi="Elysio"/>
          <w:b/>
          <w:bCs/>
          <w:color w:val="7FC241"/>
          <w:sz w:val="32"/>
          <w:szCs w:val="32"/>
        </w:rPr>
        <w:t>Explore Urban: Nature</w:t>
      </w:r>
      <w:r w:rsidR="00D3649C" w:rsidRPr="006341E7">
        <w:rPr>
          <w:rFonts w:ascii="Elysio" w:hAnsi="Elysio"/>
          <w:b/>
          <w:bCs/>
          <w:color w:val="7FC241"/>
          <w:sz w:val="32"/>
          <w:szCs w:val="32"/>
        </w:rPr>
        <w:t xml:space="preserve"> </w:t>
      </w:r>
      <w:r w:rsidR="006B75BE" w:rsidRPr="006341E7">
        <w:rPr>
          <w:rFonts w:ascii="Elysio" w:hAnsi="Elysio"/>
          <w:b/>
          <w:bCs/>
          <w:color w:val="7FC241"/>
          <w:sz w:val="32"/>
          <w:szCs w:val="32"/>
        </w:rPr>
        <w:t xml:space="preserve">School </w:t>
      </w:r>
      <w:r w:rsidR="00D3649C" w:rsidRPr="006341E7">
        <w:rPr>
          <w:rFonts w:ascii="Elysio" w:hAnsi="Elysio"/>
          <w:b/>
          <w:bCs/>
          <w:color w:val="7FC241"/>
          <w:sz w:val="32"/>
          <w:szCs w:val="32"/>
        </w:rPr>
        <w:t>Sessions</w:t>
      </w:r>
      <w:r w:rsidR="002C4A55" w:rsidRPr="006341E7">
        <w:rPr>
          <w:rFonts w:ascii="Elysio" w:hAnsi="Elysio"/>
          <w:b/>
          <w:bCs/>
          <w:color w:val="7FC241"/>
          <w:sz w:val="32"/>
          <w:szCs w:val="32"/>
        </w:rPr>
        <w:t xml:space="preserve"> </w:t>
      </w:r>
      <w:r w:rsidR="006B75BE" w:rsidRPr="006341E7">
        <w:rPr>
          <w:rFonts w:ascii="Elysio" w:hAnsi="Elysio"/>
          <w:b/>
          <w:bCs/>
          <w:color w:val="7FC241"/>
          <w:sz w:val="32"/>
          <w:szCs w:val="32"/>
        </w:rPr>
        <w:t>in Hyde Park</w:t>
      </w:r>
    </w:p>
    <w:p w14:paraId="7C822B2D" w14:textId="6986CBFF" w:rsidR="00C21677" w:rsidRPr="006341E7" w:rsidRDefault="0062108A" w:rsidP="00F32BC7">
      <w:pPr>
        <w:spacing w:before="120" w:after="120"/>
        <w:jc w:val="center"/>
        <w:rPr>
          <w:rFonts w:ascii="Elysio" w:hAnsi="Elysio"/>
          <w:b/>
          <w:color w:val="7FC241"/>
          <w:sz w:val="32"/>
          <w:szCs w:val="32"/>
        </w:rPr>
      </w:pPr>
      <w:r w:rsidRPr="006341E7">
        <w:rPr>
          <w:rFonts w:ascii="Elysio" w:hAnsi="Elysio"/>
          <w:b/>
          <w:color w:val="7FC241"/>
          <w:sz w:val="32"/>
          <w:szCs w:val="32"/>
        </w:rPr>
        <w:t>Terms &amp; Conditions</w:t>
      </w:r>
    </w:p>
    <w:p w14:paraId="4E7DB287" w14:textId="3A8386CE" w:rsidR="00FD455C" w:rsidRPr="006341E7" w:rsidRDefault="00E87AD6" w:rsidP="00EF41C8">
      <w:pPr>
        <w:spacing w:before="240" w:after="120" w:line="240" w:lineRule="auto"/>
        <w:jc w:val="both"/>
        <w:rPr>
          <w:rFonts w:ascii="Elysio" w:hAnsi="Elysio"/>
          <w:sz w:val="20"/>
          <w:szCs w:val="20"/>
        </w:rPr>
      </w:pPr>
      <w:r w:rsidRPr="006341E7">
        <w:rPr>
          <w:rFonts w:ascii="Elysio" w:hAnsi="Elysio"/>
          <w:sz w:val="20"/>
          <w:szCs w:val="20"/>
        </w:rPr>
        <w:t>We look forward to welcoming</w:t>
      </w:r>
      <w:r w:rsidR="00EF2D65" w:rsidRPr="006341E7">
        <w:rPr>
          <w:rFonts w:ascii="Elysio" w:hAnsi="Elysio"/>
          <w:sz w:val="20"/>
          <w:szCs w:val="20"/>
        </w:rPr>
        <w:t xml:space="preserve"> you to </w:t>
      </w:r>
      <w:r w:rsidR="00FB7881" w:rsidRPr="006341E7">
        <w:rPr>
          <w:rFonts w:ascii="Elysio" w:hAnsi="Elysio"/>
          <w:sz w:val="20"/>
          <w:szCs w:val="20"/>
        </w:rPr>
        <w:t>T</w:t>
      </w:r>
      <w:r w:rsidR="000F01A0" w:rsidRPr="006341E7">
        <w:rPr>
          <w:rFonts w:ascii="Elysio" w:hAnsi="Elysio"/>
          <w:sz w:val="20"/>
          <w:szCs w:val="20"/>
        </w:rPr>
        <w:t xml:space="preserve">he </w:t>
      </w:r>
      <w:proofErr w:type="spellStart"/>
      <w:r w:rsidR="00223568" w:rsidRPr="006341E7">
        <w:rPr>
          <w:rFonts w:ascii="Elysio" w:hAnsi="Elysio"/>
          <w:sz w:val="20"/>
          <w:szCs w:val="20"/>
        </w:rPr>
        <w:t>Look</w:t>
      </w:r>
      <w:r w:rsidR="002C4A55" w:rsidRPr="006341E7">
        <w:rPr>
          <w:rFonts w:ascii="Elysio" w:hAnsi="Elysio"/>
          <w:sz w:val="20"/>
          <w:szCs w:val="20"/>
        </w:rPr>
        <w:t>O</w:t>
      </w:r>
      <w:r w:rsidR="00223568" w:rsidRPr="006341E7">
        <w:rPr>
          <w:rFonts w:ascii="Elysio" w:hAnsi="Elysio"/>
          <w:sz w:val="20"/>
          <w:szCs w:val="20"/>
        </w:rPr>
        <w:t>ut</w:t>
      </w:r>
      <w:proofErr w:type="spellEnd"/>
      <w:r w:rsidR="00223568" w:rsidRPr="006341E7">
        <w:rPr>
          <w:rFonts w:ascii="Elysio" w:hAnsi="Elysio"/>
          <w:sz w:val="20"/>
          <w:szCs w:val="20"/>
        </w:rPr>
        <w:t xml:space="preserve"> </w:t>
      </w:r>
      <w:r w:rsidR="00FB7881" w:rsidRPr="006341E7">
        <w:rPr>
          <w:rFonts w:ascii="Elysio" w:hAnsi="Elysio"/>
          <w:sz w:val="20"/>
          <w:szCs w:val="20"/>
        </w:rPr>
        <w:t>Discovery</w:t>
      </w:r>
      <w:r w:rsidR="003D0FAC" w:rsidRPr="006341E7">
        <w:rPr>
          <w:rFonts w:ascii="Elysio" w:hAnsi="Elysio"/>
          <w:sz w:val="20"/>
          <w:szCs w:val="20"/>
        </w:rPr>
        <w:t xml:space="preserve"> Centre (</w:t>
      </w:r>
      <w:r w:rsidR="00FB7881" w:rsidRPr="006341E7">
        <w:rPr>
          <w:rFonts w:ascii="Elysio" w:hAnsi="Elysio"/>
          <w:sz w:val="20"/>
          <w:szCs w:val="20"/>
        </w:rPr>
        <w:t>LD</w:t>
      </w:r>
      <w:r w:rsidR="003D0FAC" w:rsidRPr="006341E7">
        <w:rPr>
          <w:rFonts w:ascii="Elysio" w:hAnsi="Elysio"/>
          <w:sz w:val="20"/>
          <w:szCs w:val="20"/>
        </w:rPr>
        <w:t xml:space="preserve">C) </w:t>
      </w:r>
      <w:r w:rsidR="00EF2D65" w:rsidRPr="006341E7">
        <w:rPr>
          <w:rFonts w:ascii="Elysio" w:hAnsi="Elysio"/>
          <w:sz w:val="20"/>
          <w:szCs w:val="20"/>
        </w:rPr>
        <w:t>in Hyde Park.</w:t>
      </w:r>
      <w:r w:rsidR="001A4B18" w:rsidRPr="006341E7">
        <w:rPr>
          <w:rFonts w:ascii="Elysio" w:hAnsi="Elysio"/>
          <w:sz w:val="20"/>
          <w:szCs w:val="20"/>
        </w:rPr>
        <w:t xml:space="preserve"> </w:t>
      </w:r>
      <w:r w:rsidR="00B67179" w:rsidRPr="006341E7">
        <w:rPr>
          <w:rFonts w:ascii="Elysio" w:hAnsi="Elysio"/>
          <w:sz w:val="20"/>
          <w:szCs w:val="20"/>
        </w:rPr>
        <w:t xml:space="preserve">By confirming a </w:t>
      </w:r>
      <w:r w:rsidR="003D0FAC" w:rsidRPr="006341E7">
        <w:rPr>
          <w:rFonts w:ascii="Elysio" w:hAnsi="Elysio"/>
          <w:sz w:val="20"/>
          <w:szCs w:val="20"/>
        </w:rPr>
        <w:t xml:space="preserve">booking </w:t>
      </w:r>
      <w:r w:rsidR="00D3649C" w:rsidRPr="006341E7">
        <w:rPr>
          <w:rFonts w:ascii="Elysio" w:hAnsi="Elysio"/>
          <w:sz w:val="20"/>
          <w:szCs w:val="20"/>
        </w:rPr>
        <w:t xml:space="preserve">with </w:t>
      </w:r>
      <w:r w:rsidR="003D0FAC" w:rsidRPr="006341E7">
        <w:rPr>
          <w:rFonts w:ascii="Elysio" w:hAnsi="Elysio"/>
          <w:sz w:val="20"/>
          <w:szCs w:val="20"/>
        </w:rPr>
        <w:t xml:space="preserve">the </w:t>
      </w:r>
      <w:r w:rsidR="00087A87" w:rsidRPr="006341E7">
        <w:rPr>
          <w:rFonts w:ascii="Elysio" w:hAnsi="Elysio"/>
          <w:sz w:val="20"/>
          <w:szCs w:val="20"/>
        </w:rPr>
        <w:t>NHM</w:t>
      </w:r>
      <w:r w:rsidR="00D74DCD" w:rsidRPr="006341E7">
        <w:rPr>
          <w:rFonts w:ascii="Elysio" w:hAnsi="Elysio"/>
          <w:sz w:val="20"/>
          <w:szCs w:val="20"/>
        </w:rPr>
        <w:t xml:space="preserve"> you</w:t>
      </w:r>
      <w:r w:rsidR="00072B80" w:rsidRPr="006341E7">
        <w:rPr>
          <w:rFonts w:ascii="Elysio" w:hAnsi="Elysio"/>
          <w:sz w:val="20"/>
          <w:szCs w:val="20"/>
        </w:rPr>
        <w:t xml:space="preserve">, as the </w:t>
      </w:r>
      <w:r w:rsidR="00D3649C" w:rsidRPr="006341E7">
        <w:rPr>
          <w:rFonts w:ascii="Elysio" w:hAnsi="Elysio"/>
          <w:sz w:val="20"/>
          <w:szCs w:val="20"/>
        </w:rPr>
        <w:t>visiting Group</w:t>
      </w:r>
      <w:r w:rsidR="001A4B18" w:rsidRPr="006341E7">
        <w:rPr>
          <w:rFonts w:ascii="Elysio" w:hAnsi="Elysio"/>
          <w:sz w:val="20"/>
          <w:szCs w:val="20"/>
        </w:rPr>
        <w:t>,</w:t>
      </w:r>
      <w:r w:rsidR="00D74DCD" w:rsidRPr="006341E7">
        <w:rPr>
          <w:rFonts w:ascii="Elysio" w:hAnsi="Elysio"/>
          <w:sz w:val="20"/>
          <w:szCs w:val="20"/>
        </w:rPr>
        <w:t xml:space="preserve"> are agreeing to </w:t>
      </w:r>
      <w:r w:rsidR="00D92E5E" w:rsidRPr="006341E7">
        <w:rPr>
          <w:rFonts w:ascii="Elysio" w:hAnsi="Elysio"/>
          <w:sz w:val="20"/>
          <w:szCs w:val="20"/>
        </w:rPr>
        <w:t xml:space="preserve">be bound </w:t>
      </w:r>
      <w:r w:rsidR="00D74DCD" w:rsidRPr="006341E7">
        <w:rPr>
          <w:rFonts w:ascii="Elysio" w:hAnsi="Elysio"/>
          <w:sz w:val="20"/>
          <w:szCs w:val="20"/>
        </w:rPr>
        <w:t xml:space="preserve">by the terms and conditions set out below. </w:t>
      </w:r>
      <w:r w:rsidR="00EF2D65" w:rsidRPr="006341E7">
        <w:rPr>
          <w:rFonts w:ascii="Elysio" w:hAnsi="Elysio"/>
          <w:sz w:val="20"/>
          <w:szCs w:val="20"/>
        </w:rPr>
        <w:t xml:space="preserve">Please read them carefully </w:t>
      </w:r>
      <w:r w:rsidR="0042047D" w:rsidRPr="006341E7">
        <w:rPr>
          <w:rFonts w:ascii="Elysio" w:hAnsi="Elysio"/>
          <w:sz w:val="20"/>
          <w:szCs w:val="20"/>
        </w:rPr>
        <w:t>and get in touch if you have any queries.</w:t>
      </w:r>
      <w:r w:rsidR="008778E4" w:rsidRPr="006341E7">
        <w:rPr>
          <w:rFonts w:ascii="Elysio" w:hAnsi="Elysio"/>
          <w:sz w:val="20"/>
          <w:szCs w:val="20"/>
        </w:rPr>
        <w:t xml:space="preserve"> </w:t>
      </w:r>
    </w:p>
    <w:p w14:paraId="4736B6B7" w14:textId="77777777" w:rsidR="00C921DA" w:rsidRPr="006341E7" w:rsidRDefault="00C921DA" w:rsidP="00EF41C8">
      <w:pPr>
        <w:spacing w:before="240" w:after="120" w:line="240" w:lineRule="auto"/>
        <w:jc w:val="both"/>
        <w:rPr>
          <w:rFonts w:ascii="Elysio" w:hAnsi="Elysio"/>
          <w:sz w:val="20"/>
          <w:szCs w:val="20"/>
        </w:rPr>
      </w:pPr>
      <w:r w:rsidRPr="006341E7">
        <w:rPr>
          <w:rFonts w:ascii="Elysio" w:hAnsi="Elysio"/>
          <w:b/>
          <w:sz w:val="20"/>
          <w:szCs w:val="20"/>
        </w:rPr>
        <w:t>Definitions</w:t>
      </w:r>
    </w:p>
    <w:p w14:paraId="16DB86B2" w14:textId="1362DB69" w:rsidR="00026F52" w:rsidRPr="006341E7" w:rsidRDefault="00026F52" w:rsidP="2BBDB882">
      <w:pPr>
        <w:spacing w:before="120" w:after="120" w:line="240" w:lineRule="auto"/>
        <w:jc w:val="both"/>
        <w:rPr>
          <w:rFonts w:ascii="Elysio" w:hAnsi="Elysio"/>
          <w:b/>
          <w:bCs/>
          <w:sz w:val="20"/>
          <w:szCs w:val="20"/>
        </w:rPr>
      </w:pPr>
      <w:proofErr w:type="gramStart"/>
      <w:r w:rsidRPr="006341E7">
        <w:rPr>
          <w:rFonts w:ascii="Elysio" w:hAnsi="Elysio"/>
          <w:b/>
          <w:bCs/>
          <w:sz w:val="20"/>
          <w:szCs w:val="20"/>
        </w:rPr>
        <w:t>E:UN</w:t>
      </w:r>
      <w:proofErr w:type="gramEnd"/>
      <w:r w:rsidRPr="006341E7">
        <w:rPr>
          <w:rFonts w:ascii="Elysio" w:hAnsi="Elysio"/>
          <w:sz w:val="20"/>
          <w:szCs w:val="20"/>
        </w:rPr>
        <w:t xml:space="preserve"> is Explore: Urban Nature programme </w:t>
      </w:r>
      <w:r w:rsidR="5236CBEC" w:rsidRPr="006341E7">
        <w:rPr>
          <w:rFonts w:ascii="Elysio" w:hAnsi="Elysio"/>
          <w:sz w:val="20"/>
          <w:szCs w:val="20"/>
        </w:rPr>
        <w:t xml:space="preserve">and </w:t>
      </w:r>
      <w:r w:rsidRPr="006341E7">
        <w:rPr>
          <w:rFonts w:ascii="Elysio" w:hAnsi="Elysio"/>
          <w:sz w:val="20"/>
          <w:szCs w:val="20"/>
        </w:rPr>
        <w:t>is part of the Urban Nature Project, run by the Natural History Museum</w:t>
      </w:r>
      <w:r w:rsidR="00C6065B" w:rsidRPr="006341E7">
        <w:rPr>
          <w:rFonts w:ascii="Elysio" w:hAnsi="Elysio"/>
          <w:sz w:val="20"/>
          <w:szCs w:val="20"/>
        </w:rPr>
        <w:t>.</w:t>
      </w:r>
      <w:r w:rsidRPr="006341E7">
        <w:rPr>
          <w:rFonts w:ascii="Elysio" w:hAnsi="Elysio"/>
          <w:sz w:val="20"/>
          <w:szCs w:val="20"/>
        </w:rPr>
        <w:t xml:space="preserve"> </w:t>
      </w:r>
    </w:p>
    <w:p w14:paraId="643B5AE0" w14:textId="693646DE" w:rsidR="00086224" w:rsidRPr="006341E7" w:rsidRDefault="00086224" w:rsidP="00086224">
      <w:pPr>
        <w:spacing w:before="120" w:after="120" w:line="240" w:lineRule="auto"/>
        <w:jc w:val="both"/>
        <w:rPr>
          <w:rFonts w:ascii="Elysio" w:hAnsi="Elysio"/>
          <w:sz w:val="20"/>
          <w:szCs w:val="20"/>
        </w:rPr>
      </w:pPr>
      <w:r w:rsidRPr="006341E7">
        <w:rPr>
          <w:rFonts w:ascii="Elysio" w:hAnsi="Elysio"/>
          <w:b/>
          <w:bCs/>
          <w:sz w:val="20"/>
          <w:szCs w:val="20"/>
        </w:rPr>
        <w:t>NHM</w:t>
      </w:r>
      <w:r w:rsidRPr="006341E7">
        <w:rPr>
          <w:rFonts w:ascii="Elysio" w:hAnsi="Elysio"/>
          <w:sz w:val="20"/>
          <w:szCs w:val="20"/>
        </w:rPr>
        <w:t xml:space="preserve"> </w:t>
      </w:r>
      <w:r w:rsidR="00F10C00" w:rsidRPr="006341E7">
        <w:rPr>
          <w:rFonts w:ascii="Elysio" w:hAnsi="Elysio"/>
          <w:sz w:val="20"/>
          <w:szCs w:val="20"/>
        </w:rPr>
        <w:t xml:space="preserve">(‘us’, ‘we’, ‘our’) </w:t>
      </w:r>
      <w:r w:rsidRPr="006341E7">
        <w:rPr>
          <w:rFonts w:ascii="Elysio" w:hAnsi="Elysio"/>
          <w:sz w:val="20"/>
          <w:szCs w:val="20"/>
        </w:rPr>
        <w:t>is the Natural History Museum in London.</w:t>
      </w:r>
    </w:p>
    <w:p w14:paraId="190C63DF" w14:textId="1CCF9AC4" w:rsidR="00CF78DD" w:rsidRPr="006341E7" w:rsidRDefault="00FB7881" w:rsidP="00C6429E">
      <w:pPr>
        <w:spacing w:before="120" w:after="120" w:line="240" w:lineRule="auto"/>
        <w:jc w:val="both"/>
        <w:rPr>
          <w:rFonts w:ascii="Elysio" w:hAnsi="Elysio"/>
          <w:sz w:val="20"/>
          <w:szCs w:val="20"/>
        </w:rPr>
      </w:pPr>
      <w:r w:rsidRPr="006341E7">
        <w:rPr>
          <w:rFonts w:ascii="Elysio" w:hAnsi="Elysio"/>
          <w:b/>
          <w:sz w:val="20"/>
          <w:szCs w:val="20"/>
        </w:rPr>
        <w:t>LDC</w:t>
      </w:r>
      <w:r w:rsidR="001E0051" w:rsidRPr="006341E7">
        <w:rPr>
          <w:rFonts w:ascii="Elysio" w:hAnsi="Elysio"/>
          <w:sz w:val="20"/>
          <w:szCs w:val="20"/>
        </w:rPr>
        <w:t xml:space="preserve"> </w:t>
      </w:r>
      <w:r w:rsidR="00622F84" w:rsidRPr="006341E7">
        <w:rPr>
          <w:rFonts w:ascii="Elysio" w:hAnsi="Elysio"/>
          <w:sz w:val="20"/>
          <w:szCs w:val="20"/>
        </w:rPr>
        <w:t>is T</w:t>
      </w:r>
      <w:r w:rsidR="001E0051" w:rsidRPr="006341E7">
        <w:rPr>
          <w:rFonts w:ascii="Elysio" w:hAnsi="Elysio"/>
          <w:sz w:val="20"/>
          <w:szCs w:val="20"/>
        </w:rPr>
        <w:t>he</w:t>
      </w:r>
      <w:r w:rsidR="00726B26" w:rsidRPr="006341E7">
        <w:rPr>
          <w:rFonts w:ascii="Elysio" w:hAnsi="Elysio"/>
          <w:sz w:val="20"/>
          <w:szCs w:val="20"/>
        </w:rPr>
        <w:t xml:space="preserve"> </w:t>
      </w:r>
      <w:proofErr w:type="spellStart"/>
      <w:r w:rsidR="00D3649C" w:rsidRPr="006341E7">
        <w:rPr>
          <w:rFonts w:ascii="Elysio" w:hAnsi="Elysio"/>
          <w:sz w:val="20"/>
          <w:szCs w:val="20"/>
        </w:rPr>
        <w:t>LookOut</w:t>
      </w:r>
      <w:proofErr w:type="spellEnd"/>
      <w:r w:rsidR="00D3649C" w:rsidRPr="006341E7">
        <w:rPr>
          <w:rFonts w:ascii="Elysio" w:hAnsi="Elysio"/>
          <w:sz w:val="20"/>
          <w:szCs w:val="20"/>
        </w:rPr>
        <w:t xml:space="preserve"> </w:t>
      </w:r>
      <w:r w:rsidR="00FD7455" w:rsidRPr="006341E7">
        <w:rPr>
          <w:rFonts w:ascii="Elysio" w:hAnsi="Elysio"/>
          <w:sz w:val="20"/>
          <w:szCs w:val="20"/>
        </w:rPr>
        <w:t>Discovery</w:t>
      </w:r>
      <w:r w:rsidR="00726B26" w:rsidRPr="006341E7">
        <w:rPr>
          <w:rFonts w:ascii="Elysio" w:hAnsi="Elysio"/>
          <w:sz w:val="20"/>
          <w:szCs w:val="20"/>
        </w:rPr>
        <w:t xml:space="preserve"> Centre</w:t>
      </w:r>
      <w:r w:rsidR="007B1F32" w:rsidRPr="006341E7">
        <w:rPr>
          <w:rFonts w:ascii="Elysio" w:hAnsi="Elysio"/>
          <w:sz w:val="20"/>
          <w:szCs w:val="20"/>
        </w:rPr>
        <w:t xml:space="preserve">, The </w:t>
      </w:r>
      <w:proofErr w:type="spellStart"/>
      <w:r w:rsidR="007B1F32" w:rsidRPr="006341E7">
        <w:rPr>
          <w:rFonts w:ascii="Elysio" w:hAnsi="Elysio"/>
          <w:sz w:val="20"/>
          <w:szCs w:val="20"/>
        </w:rPr>
        <w:t>LookOut</w:t>
      </w:r>
      <w:proofErr w:type="spellEnd"/>
      <w:r w:rsidR="007B1F32" w:rsidRPr="006341E7">
        <w:rPr>
          <w:rFonts w:ascii="Elysio" w:hAnsi="Elysio"/>
          <w:sz w:val="20"/>
          <w:szCs w:val="20"/>
        </w:rPr>
        <w:t xml:space="preserve"> or the </w:t>
      </w:r>
      <w:proofErr w:type="spellStart"/>
      <w:r w:rsidR="007B1F32" w:rsidRPr="006341E7">
        <w:rPr>
          <w:rFonts w:ascii="Elysio" w:hAnsi="Elysio"/>
          <w:sz w:val="20"/>
          <w:szCs w:val="20"/>
        </w:rPr>
        <w:t>The</w:t>
      </w:r>
      <w:proofErr w:type="spellEnd"/>
      <w:r w:rsidR="007B1F32" w:rsidRPr="006341E7">
        <w:rPr>
          <w:rFonts w:ascii="Elysio" w:hAnsi="Elysio"/>
          <w:sz w:val="20"/>
          <w:szCs w:val="20"/>
        </w:rPr>
        <w:t xml:space="preserve"> Centre</w:t>
      </w:r>
      <w:r w:rsidR="00726B26" w:rsidRPr="006341E7">
        <w:rPr>
          <w:rFonts w:ascii="Elysio" w:hAnsi="Elysio"/>
          <w:sz w:val="20"/>
          <w:szCs w:val="20"/>
        </w:rPr>
        <w:t xml:space="preserve"> - </w:t>
      </w:r>
      <w:r w:rsidR="00622F84" w:rsidRPr="006341E7">
        <w:rPr>
          <w:rFonts w:ascii="Elysio" w:hAnsi="Elysio"/>
          <w:sz w:val="20"/>
          <w:szCs w:val="20"/>
        </w:rPr>
        <w:t>operated by The Royal Parks (registered charity number 1172042)</w:t>
      </w:r>
      <w:r w:rsidR="00223568" w:rsidRPr="006341E7">
        <w:rPr>
          <w:rFonts w:ascii="Elysio" w:hAnsi="Elysio"/>
          <w:sz w:val="20"/>
          <w:szCs w:val="20"/>
        </w:rPr>
        <w:t>.</w:t>
      </w:r>
    </w:p>
    <w:p w14:paraId="0B60303E" w14:textId="77777777" w:rsidR="00D534B0" w:rsidRPr="006341E7" w:rsidRDefault="00D3649C" w:rsidP="00C6429E">
      <w:pPr>
        <w:spacing w:before="120" w:after="120" w:line="240" w:lineRule="auto"/>
        <w:jc w:val="both"/>
        <w:rPr>
          <w:rFonts w:ascii="Elysio" w:hAnsi="Elysio"/>
          <w:sz w:val="20"/>
          <w:szCs w:val="20"/>
        </w:rPr>
      </w:pPr>
      <w:r w:rsidRPr="006341E7">
        <w:rPr>
          <w:rFonts w:ascii="Elysio" w:hAnsi="Elysio"/>
          <w:b/>
          <w:sz w:val="20"/>
          <w:szCs w:val="20"/>
        </w:rPr>
        <w:t>G</w:t>
      </w:r>
      <w:r w:rsidR="001E0051" w:rsidRPr="006341E7">
        <w:rPr>
          <w:rFonts w:ascii="Elysio" w:hAnsi="Elysio"/>
          <w:b/>
          <w:sz w:val="20"/>
          <w:szCs w:val="20"/>
        </w:rPr>
        <w:t>r</w:t>
      </w:r>
      <w:r w:rsidR="00767438" w:rsidRPr="006341E7">
        <w:rPr>
          <w:rFonts w:ascii="Elysio" w:hAnsi="Elysio"/>
          <w:b/>
          <w:sz w:val="20"/>
          <w:szCs w:val="20"/>
        </w:rPr>
        <w:t>oup</w:t>
      </w:r>
      <w:r w:rsidR="00767438" w:rsidRPr="006341E7">
        <w:rPr>
          <w:rFonts w:ascii="Elysio" w:hAnsi="Elysio"/>
          <w:sz w:val="20"/>
          <w:szCs w:val="20"/>
        </w:rPr>
        <w:t xml:space="preserve"> (‘you’</w:t>
      </w:r>
      <w:r w:rsidRPr="006341E7">
        <w:rPr>
          <w:rFonts w:ascii="Elysio" w:hAnsi="Elysio"/>
          <w:sz w:val="20"/>
          <w:szCs w:val="20"/>
        </w:rPr>
        <w:t>, ‘your’</w:t>
      </w:r>
      <w:r w:rsidR="00767438" w:rsidRPr="006341E7">
        <w:rPr>
          <w:rFonts w:ascii="Elysio" w:hAnsi="Elysio"/>
          <w:sz w:val="20"/>
          <w:szCs w:val="20"/>
        </w:rPr>
        <w:t>)</w:t>
      </w:r>
      <w:r w:rsidR="00CF78DD" w:rsidRPr="006341E7">
        <w:rPr>
          <w:rFonts w:ascii="Elysio" w:hAnsi="Elysio"/>
          <w:sz w:val="20"/>
          <w:szCs w:val="20"/>
        </w:rPr>
        <w:t>:</w:t>
      </w:r>
      <w:r w:rsidR="000660A2" w:rsidRPr="006341E7">
        <w:rPr>
          <w:rFonts w:ascii="Elysio" w:hAnsi="Elysio"/>
          <w:sz w:val="20"/>
          <w:szCs w:val="20"/>
        </w:rPr>
        <w:t xml:space="preserve"> the s</w:t>
      </w:r>
      <w:r w:rsidR="001E0051" w:rsidRPr="006341E7">
        <w:rPr>
          <w:rFonts w:ascii="Elysio" w:hAnsi="Elysio"/>
          <w:sz w:val="20"/>
          <w:szCs w:val="20"/>
        </w:rPr>
        <w:t>chool</w:t>
      </w:r>
      <w:r w:rsidRPr="006341E7">
        <w:rPr>
          <w:rFonts w:ascii="Elysio" w:hAnsi="Elysio"/>
          <w:sz w:val="20"/>
          <w:szCs w:val="20"/>
        </w:rPr>
        <w:t>, organisation</w:t>
      </w:r>
      <w:r w:rsidR="001E0051" w:rsidRPr="006341E7">
        <w:rPr>
          <w:rFonts w:ascii="Elysio" w:hAnsi="Elysio"/>
          <w:sz w:val="20"/>
          <w:szCs w:val="20"/>
        </w:rPr>
        <w:t xml:space="preserve"> </w:t>
      </w:r>
      <w:r w:rsidR="00D92E5E" w:rsidRPr="006341E7">
        <w:rPr>
          <w:rFonts w:ascii="Elysio" w:hAnsi="Elysio"/>
          <w:sz w:val="20"/>
          <w:szCs w:val="20"/>
        </w:rPr>
        <w:t xml:space="preserve">or </w:t>
      </w:r>
      <w:r w:rsidR="00497B9E" w:rsidRPr="006341E7">
        <w:rPr>
          <w:rFonts w:ascii="Elysio" w:hAnsi="Elysio"/>
          <w:sz w:val="20"/>
          <w:szCs w:val="20"/>
        </w:rPr>
        <w:t>group that book</w:t>
      </w:r>
      <w:r w:rsidR="00726B26" w:rsidRPr="006341E7">
        <w:rPr>
          <w:rFonts w:ascii="Elysio" w:hAnsi="Elysio"/>
          <w:sz w:val="20"/>
          <w:szCs w:val="20"/>
        </w:rPr>
        <w:t>s</w:t>
      </w:r>
      <w:r w:rsidR="00497B9E" w:rsidRPr="006341E7">
        <w:rPr>
          <w:rFonts w:ascii="Elysio" w:hAnsi="Elysio"/>
          <w:sz w:val="20"/>
          <w:szCs w:val="20"/>
        </w:rPr>
        <w:t xml:space="preserve"> a </w:t>
      </w:r>
      <w:r w:rsidR="00767438" w:rsidRPr="006341E7">
        <w:rPr>
          <w:rFonts w:ascii="Elysio" w:hAnsi="Elysio"/>
          <w:sz w:val="20"/>
          <w:szCs w:val="20"/>
        </w:rPr>
        <w:t>session</w:t>
      </w:r>
      <w:r w:rsidR="00497B9E" w:rsidRPr="006341E7">
        <w:rPr>
          <w:rFonts w:ascii="Elysio" w:hAnsi="Elysio"/>
          <w:sz w:val="20"/>
          <w:szCs w:val="20"/>
        </w:rPr>
        <w:t xml:space="preserve"> at </w:t>
      </w:r>
      <w:r w:rsidR="00DD4876" w:rsidRPr="006341E7">
        <w:rPr>
          <w:rFonts w:ascii="Elysio" w:hAnsi="Elysio"/>
          <w:sz w:val="20"/>
          <w:szCs w:val="20"/>
        </w:rPr>
        <w:t xml:space="preserve">the </w:t>
      </w:r>
      <w:r w:rsidR="00FB7881" w:rsidRPr="006341E7">
        <w:rPr>
          <w:rFonts w:ascii="Elysio" w:hAnsi="Elysio"/>
          <w:sz w:val="20"/>
          <w:szCs w:val="20"/>
        </w:rPr>
        <w:t>LDC</w:t>
      </w:r>
      <w:r w:rsidR="00767438" w:rsidRPr="006341E7">
        <w:rPr>
          <w:rFonts w:ascii="Elysio" w:hAnsi="Elysio"/>
          <w:sz w:val="20"/>
          <w:szCs w:val="20"/>
        </w:rPr>
        <w:t>.</w:t>
      </w:r>
      <w:r w:rsidR="00DF7ADF" w:rsidRPr="006341E7">
        <w:rPr>
          <w:rFonts w:ascii="Elysio" w:hAnsi="Elysio"/>
          <w:sz w:val="20"/>
          <w:szCs w:val="20"/>
        </w:rPr>
        <w:t xml:space="preserve"> </w:t>
      </w:r>
    </w:p>
    <w:p w14:paraId="04275FEB" w14:textId="77777777" w:rsidR="00571F15" w:rsidRPr="006341E7" w:rsidRDefault="00510BFC" w:rsidP="00B3312E">
      <w:pPr>
        <w:tabs>
          <w:tab w:val="left" w:pos="567"/>
        </w:tabs>
        <w:spacing w:before="240" w:after="120"/>
        <w:jc w:val="both"/>
        <w:rPr>
          <w:rFonts w:ascii="Elysio" w:hAnsi="Elysio"/>
          <w:b/>
          <w:color w:val="7FC241"/>
          <w:sz w:val="32"/>
          <w:szCs w:val="32"/>
        </w:rPr>
      </w:pPr>
      <w:r w:rsidRPr="006341E7">
        <w:rPr>
          <w:rFonts w:ascii="Elysio" w:hAnsi="Elysio"/>
          <w:b/>
          <w:color w:val="7FC241"/>
          <w:sz w:val="32"/>
          <w:szCs w:val="32"/>
        </w:rPr>
        <w:t xml:space="preserve">1. </w:t>
      </w:r>
      <w:r w:rsidR="00AF3A10" w:rsidRPr="006341E7">
        <w:rPr>
          <w:rFonts w:ascii="Elysio" w:hAnsi="Elysio"/>
          <w:b/>
          <w:color w:val="7FC241"/>
          <w:sz w:val="32"/>
          <w:szCs w:val="32"/>
        </w:rPr>
        <w:tab/>
      </w:r>
      <w:r w:rsidRPr="006341E7">
        <w:rPr>
          <w:rFonts w:ascii="Elysio" w:hAnsi="Elysio"/>
          <w:b/>
          <w:color w:val="7FC241"/>
          <w:sz w:val="32"/>
          <w:szCs w:val="32"/>
        </w:rPr>
        <w:t>Before</w:t>
      </w:r>
      <w:r w:rsidR="00571F15" w:rsidRPr="006341E7">
        <w:rPr>
          <w:rFonts w:ascii="Elysio" w:hAnsi="Elysio"/>
          <w:b/>
          <w:color w:val="7FC241"/>
          <w:sz w:val="32"/>
          <w:szCs w:val="32"/>
        </w:rPr>
        <w:t xml:space="preserve"> you visit</w:t>
      </w:r>
    </w:p>
    <w:p w14:paraId="75975FFB" w14:textId="77777777" w:rsidR="00351999" w:rsidRPr="006341E7" w:rsidRDefault="00351999" w:rsidP="001F3487">
      <w:pPr>
        <w:pStyle w:val="ListParagraph"/>
        <w:numPr>
          <w:ilvl w:val="1"/>
          <w:numId w:val="19"/>
        </w:numPr>
        <w:spacing w:before="120" w:after="0"/>
        <w:ind w:left="567" w:hanging="567"/>
        <w:jc w:val="both"/>
        <w:rPr>
          <w:rFonts w:ascii="Elysio" w:hAnsi="Elysio"/>
          <w:b/>
          <w:color w:val="7FC241"/>
          <w:sz w:val="28"/>
          <w:szCs w:val="28"/>
        </w:rPr>
      </w:pPr>
      <w:r w:rsidRPr="006341E7">
        <w:rPr>
          <w:rFonts w:ascii="Elysio" w:hAnsi="Elysio"/>
          <w:b/>
          <w:color w:val="7FC241"/>
          <w:sz w:val="28"/>
          <w:szCs w:val="28"/>
        </w:rPr>
        <w:t xml:space="preserve">Booking </w:t>
      </w:r>
    </w:p>
    <w:p w14:paraId="4B4A276E" w14:textId="77777777" w:rsidR="00D74DCD" w:rsidRPr="006341E7" w:rsidRDefault="00D3649C" w:rsidP="00B47C0D">
      <w:pPr>
        <w:spacing w:before="240" w:after="0"/>
        <w:jc w:val="both"/>
        <w:rPr>
          <w:rFonts w:ascii="Elysio" w:hAnsi="Elysio"/>
          <w:b/>
          <w:sz w:val="20"/>
          <w:szCs w:val="20"/>
        </w:rPr>
      </w:pPr>
      <w:r w:rsidRPr="006341E7">
        <w:rPr>
          <w:rFonts w:ascii="Elysio" w:hAnsi="Elysio"/>
          <w:b/>
          <w:sz w:val="20"/>
          <w:szCs w:val="20"/>
        </w:rPr>
        <w:t>S</w:t>
      </w:r>
      <w:r w:rsidR="00D74DCD" w:rsidRPr="006341E7">
        <w:rPr>
          <w:rFonts w:ascii="Elysio" w:hAnsi="Elysio"/>
          <w:b/>
          <w:sz w:val="20"/>
          <w:szCs w:val="20"/>
        </w:rPr>
        <w:t>essions offered:</w:t>
      </w:r>
    </w:p>
    <w:p w14:paraId="76D77B8D" w14:textId="0499F045" w:rsidR="00D74DCD" w:rsidRPr="006341E7" w:rsidRDefault="00D3649C" w:rsidP="00F32BC7">
      <w:pPr>
        <w:pStyle w:val="Default"/>
        <w:rPr>
          <w:rFonts w:ascii="Elysio" w:hAnsi="Elysio"/>
          <w:sz w:val="20"/>
          <w:szCs w:val="20"/>
        </w:rPr>
      </w:pPr>
      <w:r w:rsidRPr="006341E7">
        <w:rPr>
          <w:rFonts w:ascii="Elysio" w:hAnsi="Elysio"/>
          <w:sz w:val="20"/>
          <w:szCs w:val="20"/>
        </w:rPr>
        <w:t xml:space="preserve">These terms and conditions apply to any session(s) delivered to you by </w:t>
      </w:r>
      <w:r w:rsidR="00087A87" w:rsidRPr="006341E7">
        <w:rPr>
          <w:rFonts w:ascii="Elysio" w:hAnsi="Elysio"/>
          <w:sz w:val="20"/>
          <w:szCs w:val="20"/>
        </w:rPr>
        <w:t xml:space="preserve">NHM and/or </w:t>
      </w:r>
      <w:r w:rsidR="00FB7881" w:rsidRPr="006341E7">
        <w:rPr>
          <w:rFonts w:ascii="Elysio" w:hAnsi="Elysio"/>
          <w:sz w:val="20"/>
          <w:szCs w:val="20"/>
        </w:rPr>
        <w:t>LDC</w:t>
      </w:r>
      <w:r w:rsidR="00086224" w:rsidRPr="006341E7">
        <w:rPr>
          <w:rFonts w:ascii="Elysio" w:hAnsi="Elysio"/>
          <w:sz w:val="20"/>
          <w:szCs w:val="20"/>
        </w:rPr>
        <w:t xml:space="preserve"> </w:t>
      </w:r>
      <w:r w:rsidR="00C67389" w:rsidRPr="006341E7">
        <w:rPr>
          <w:rFonts w:ascii="Elysio" w:hAnsi="Elysio"/>
          <w:sz w:val="20"/>
          <w:szCs w:val="20"/>
        </w:rPr>
        <w:t>staff regardless of location</w:t>
      </w:r>
      <w:r w:rsidRPr="006341E7">
        <w:rPr>
          <w:rFonts w:ascii="Elysio" w:hAnsi="Elysio"/>
          <w:sz w:val="20"/>
          <w:szCs w:val="20"/>
        </w:rPr>
        <w:t xml:space="preserve">, including bespoke sessions; one-off sessions; pilot </w:t>
      </w:r>
      <w:proofErr w:type="spellStart"/>
      <w:r w:rsidRPr="006341E7">
        <w:rPr>
          <w:rFonts w:ascii="Elysio" w:hAnsi="Elysio"/>
          <w:sz w:val="20"/>
          <w:szCs w:val="20"/>
        </w:rPr>
        <w:t>sessons</w:t>
      </w:r>
      <w:proofErr w:type="spellEnd"/>
      <w:r w:rsidRPr="006341E7">
        <w:rPr>
          <w:rFonts w:ascii="Elysio" w:hAnsi="Elysio"/>
          <w:sz w:val="20"/>
          <w:szCs w:val="20"/>
        </w:rPr>
        <w:t>; and</w:t>
      </w:r>
      <w:r w:rsidR="00026F52" w:rsidRPr="006341E7">
        <w:rPr>
          <w:rFonts w:ascii="Elysio" w:hAnsi="Elysio"/>
          <w:sz w:val="20"/>
          <w:szCs w:val="20"/>
        </w:rPr>
        <w:t xml:space="preserve"> </w:t>
      </w:r>
      <w:proofErr w:type="gramStart"/>
      <w:r w:rsidR="00026F52" w:rsidRPr="006341E7">
        <w:rPr>
          <w:rFonts w:ascii="Elysio" w:hAnsi="Elysio"/>
          <w:sz w:val="20"/>
          <w:szCs w:val="20"/>
        </w:rPr>
        <w:t>E:UN</w:t>
      </w:r>
      <w:proofErr w:type="gramEnd"/>
      <w:r w:rsidR="00086224" w:rsidRPr="006341E7">
        <w:rPr>
          <w:rFonts w:ascii="Elysio" w:hAnsi="Elysio"/>
          <w:sz w:val="20"/>
          <w:szCs w:val="20"/>
        </w:rPr>
        <w:t xml:space="preserve"> </w:t>
      </w:r>
      <w:r w:rsidRPr="006341E7">
        <w:rPr>
          <w:rFonts w:ascii="Elysio" w:hAnsi="Elysio"/>
          <w:sz w:val="20"/>
          <w:szCs w:val="20"/>
        </w:rPr>
        <w:t xml:space="preserve">sessions advertised on </w:t>
      </w:r>
      <w:r w:rsidR="005C6A09" w:rsidRPr="006341E7">
        <w:rPr>
          <w:rFonts w:ascii="Elysio" w:hAnsi="Elysio"/>
          <w:sz w:val="20"/>
          <w:szCs w:val="20"/>
        </w:rPr>
        <w:t xml:space="preserve">NHM’s </w:t>
      </w:r>
      <w:r w:rsidRPr="006341E7">
        <w:rPr>
          <w:rFonts w:ascii="Elysio" w:hAnsi="Elysio"/>
          <w:sz w:val="20"/>
          <w:szCs w:val="20"/>
        </w:rPr>
        <w:t>website.</w:t>
      </w:r>
    </w:p>
    <w:p w14:paraId="43ABD333" w14:textId="5288019E" w:rsidR="00D3649C" w:rsidRPr="006341E7" w:rsidRDefault="00D3649C" w:rsidP="00F32BC7">
      <w:pPr>
        <w:pStyle w:val="Default"/>
        <w:rPr>
          <w:rFonts w:ascii="Elysio" w:hAnsi="Elysio" w:cs="Futura Bk BT"/>
        </w:rPr>
      </w:pPr>
      <w:r w:rsidRPr="006341E7">
        <w:rPr>
          <w:rFonts w:ascii="Elysio" w:hAnsi="Elysio" w:cs="Futura Bk BT"/>
          <w:sz w:val="20"/>
          <w:szCs w:val="20"/>
        </w:rPr>
        <w:t>The following timings</w:t>
      </w:r>
      <w:r w:rsidR="2E972B05" w:rsidRPr="006341E7">
        <w:rPr>
          <w:rFonts w:ascii="Elysio" w:hAnsi="Elysio" w:cs="Futura Bk BT"/>
          <w:sz w:val="20"/>
          <w:szCs w:val="20"/>
        </w:rPr>
        <w:t xml:space="preserve"> and </w:t>
      </w:r>
      <w:r w:rsidRPr="006341E7">
        <w:rPr>
          <w:rFonts w:ascii="Elysio" w:hAnsi="Elysio" w:cs="Futura Bk BT"/>
          <w:sz w:val="20"/>
          <w:szCs w:val="20"/>
        </w:rPr>
        <w:t>number limits</w:t>
      </w:r>
      <w:r w:rsidR="00B0428B" w:rsidRPr="006341E7">
        <w:rPr>
          <w:rFonts w:ascii="Elysio" w:hAnsi="Elysio" w:cs="Futura Bk BT"/>
          <w:sz w:val="20"/>
          <w:szCs w:val="20"/>
        </w:rPr>
        <w:t xml:space="preserve"> </w:t>
      </w:r>
      <w:r w:rsidRPr="006341E7">
        <w:rPr>
          <w:rFonts w:ascii="Elysio" w:hAnsi="Elysio" w:cs="Futura Bk BT"/>
          <w:sz w:val="20"/>
          <w:szCs w:val="20"/>
        </w:rPr>
        <w:t xml:space="preserve">will apply to your booking unless otherwise agreed in writing in advance by </w:t>
      </w:r>
      <w:r w:rsidR="005C6A09" w:rsidRPr="006341E7">
        <w:rPr>
          <w:rFonts w:ascii="Elysio" w:hAnsi="Elysio" w:cs="Futura Bk BT"/>
          <w:sz w:val="20"/>
          <w:szCs w:val="20"/>
        </w:rPr>
        <w:t>NHM or LDC</w:t>
      </w:r>
      <w:r w:rsidRPr="006341E7">
        <w:rPr>
          <w:rFonts w:ascii="Elysio" w:hAnsi="Elysio" w:cs="Futura Bk BT"/>
          <w:sz w:val="20"/>
          <w:szCs w:val="20"/>
        </w:rPr>
        <w:t>.</w:t>
      </w:r>
    </w:p>
    <w:p w14:paraId="31D2127C" w14:textId="17627008" w:rsidR="00D74DCD" w:rsidRPr="006341E7" w:rsidRDefault="00D74DCD" w:rsidP="00F75DA8">
      <w:pPr>
        <w:spacing w:before="120" w:after="120" w:line="240" w:lineRule="auto"/>
        <w:jc w:val="both"/>
        <w:rPr>
          <w:rFonts w:ascii="Elysio" w:hAnsi="Elysio"/>
          <w:sz w:val="20"/>
          <w:szCs w:val="20"/>
        </w:rPr>
      </w:pPr>
      <w:r w:rsidRPr="006341E7">
        <w:rPr>
          <w:rFonts w:ascii="Elysio" w:hAnsi="Elysio"/>
          <w:sz w:val="20"/>
          <w:szCs w:val="20"/>
        </w:rPr>
        <w:t>Sessions</w:t>
      </w:r>
      <w:r w:rsidR="006244CD" w:rsidRPr="006341E7">
        <w:rPr>
          <w:rFonts w:ascii="Elysio" w:hAnsi="Elysio"/>
          <w:sz w:val="20"/>
          <w:szCs w:val="20"/>
        </w:rPr>
        <w:t xml:space="preserve"> will be</w:t>
      </w:r>
      <w:r w:rsidRPr="006341E7">
        <w:rPr>
          <w:rFonts w:ascii="Elysio" w:hAnsi="Elysio"/>
          <w:sz w:val="20"/>
          <w:szCs w:val="20"/>
        </w:rPr>
        <w:t xml:space="preserve"> </w:t>
      </w:r>
      <w:r w:rsidR="000E7B27" w:rsidRPr="006341E7">
        <w:rPr>
          <w:rFonts w:ascii="Elysio" w:hAnsi="Elysio"/>
          <w:sz w:val="20"/>
          <w:szCs w:val="20"/>
        </w:rPr>
        <w:t xml:space="preserve">taking place at The </w:t>
      </w:r>
      <w:proofErr w:type="spellStart"/>
      <w:r w:rsidR="000E7B27" w:rsidRPr="006341E7">
        <w:rPr>
          <w:rFonts w:ascii="Elysio" w:hAnsi="Elysio"/>
          <w:sz w:val="20"/>
          <w:szCs w:val="20"/>
        </w:rPr>
        <w:t>LookOut</w:t>
      </w:r>
      <w:proofErr w:type="spellEnd"/>
      <w:r w:rsidR="000E7B27" w:rsidRPr="006341E7">
        <w:rPr>
          <w:rFonts w:ascii="Elysio" w:hAnsi="Elysio"/>
          <w:sz w:val="20"/>
          <w:szCs w:val="20"/>
        </w:rPr>
        <w:t xml:space="preserve"> </w:t>
      </w:r>
      <w:r w:rsidRPr="006341E7">
        <w:rPr>
          <w:rFonts w:ascii="Elysio" w:hAnsi="Elysio"/>
          <w:sz w:val="20"/>
          <w:szCs w:val="20"/>
        </w:rPr>
        <w:t xml:space="preserve">run from 10am to 12pm </w:t>
      </w:r>
      <w:r w:rsidR="0002687E" w:rsidRPr="006341E7">
        <w:rPr>
          <w:rFonts w:ascii="Elysio" w:hAnsi="Elysio"/>
          <w:sz w:val="20"/>
          <w:szCs w:val="20"/>
        </w:rPr>
        <w:t xml:space="preserve">or </w:t>
      </w:r>
      <w:r w:rsidRPr="006341E7">
        <w:rPr>
          <w:rFonts w:ascii="Elysio" w:hAnsi="Elysio"/>
          <w:sz w:val="20"/>
          <w:szCs w:val="20"/>
        </w:rPr>
        <w:t>1pm to 3pm</w:t>
      </w:r>
      <w:r w:rsidR="00785385" w:rsidRPr="006341E7">
        <w:rPr>
          <w:rFonts w:ascii="Elysio" w:hAnsi="Elysio"/>
          <w:sz w:val="20"/>
          <w:szCs w:val="20"/>
        </w:rPr>
        <w:t>.</w:t>
      </w:r>
      <w:r w:rsidRPr="006341E7">
        <w:rPr>
          <w:rFonts w:ascii="Elysio" w:hAnsi="Elysio"/>
          <w:sz w:val="20"/>
          <w:szCs w:val="20"/>
        </w:rPr>
        <w:t xml:space="preserve"> </w:t>
      </w:r>
      <w:r w:rsidR="00A45519" w:rsidRPr="006341E7">
        <w:rPr>
          <w:rFonts w:ascii="Elysio" w:hAnsi="Elysio"/>
          <w:sz w:val="20"/>
          <w:szCs w:val="20"/>
        </w:rPr>
        <w:t xml:space="preserve">Each session </w:t>
      </w:r>
      <w:r w:rsidR="008054D7" w:rsidRPr="006341E7">
        <w:rPr>
          <w:rFonts w:ascii="Elysio" w:hAnsi="Elysio"/>
          <w:sz w:val="20"/>
          <w:szCs w:val="20"/>
        </w:rPr>
        <w:t>can accommodate up to</w:t>
      </w:r>
      <w:r w:rsidR="00A45519" w:rsidRPr="006341E7">
        <w:rPr>
          <w:rFonts w:ascii="Elysio" w:hAnsi="Elysio"/>
          <w:sz w:val="20"/>
          <w:szCs w:val="20"/>
        </w:rPr>
        <w:t xml:space="preserve"> 30 students</w:t>
      </w:r>
      <w:r w:rsidR="34B5525E" w:rsidRPr="006341E7">
        <w:rPr>
          <w:rFonts w:ascii="Elysio" w:hAnsi="Elysio"/>
          <w:sz w:val="20"/>
          <w:szCs w:val="20"/>
        </w:rPr>
        <w:t xml:space="preserve"> with a minimum of 10 students</w:t>
      </w:r>
      <w:r w:rsidR="00A45519" w:rsidRPr="006341E7">
        <w:rPr>
          <w:rFonts w:ascii="Elysio" w:hAnsi="Elysio"/>
          <w:sz w:val="20"/>
          <w:szCs w:val="20"/>
        </w:rPr>
        <w:t xml:space="preserve">. </w:t>
      </w:r>
    </w:p>
    <w:p w14:paraId="631BF969" w14:textId="77777777" w:rsidR="00B9233D" w:rsidRPr="006341E7" w:rsidRDefault="001A0F4D" w:rsidP="00B47C0D">
      <w:pPr>
        <w:pStyle w:val="ListParagraph"/>
        <w:spacing w:before="240" w:after="0" w:line="240" w:lineRule="auto"/>
        <w:ind w:left="0"/>
        <w:contextualSpacing w:val="0"/>
        <w:jc w:val="both"/>
        <w:rPr>
          <w:rFonts w:ascii="Elysio" w:hAnsi="Elysio"/>
          <w:sz w:val="20"/>
          <w:szCs w:val="20"/>
        </w:rPr>
      </w:pPr>
      <w:r w:rsidRPr="006341E7">
        <w:rPr>
          <w:rFonts w:ascii="Elysio" w:hAnsi="Elysio"/>
          <w:b/>
          <w:sz w:val="20"/>
          <w:szCs w:val="20"/>
        </w:rPr>
        <w:t>B</w:t>
      </w:r>
      <w:r w:rsidR="00785385" w:rsidRPr="006341E7">
        <w:rPr>
          <w:rFonts w:ascii="Elysio" w:hAnsi="Elysio"/>
          <w:b/>
          <w:sz w:val="20"/>
          <w:szCs w:val="20"/>
        </w:rPr>
        <w:t>ooking</w:t>
      </w:r>
      <w:r w:rsidRPr="006341E7">
        <w:rPr>
          <w:rFonts w:ascii="Elysio" w:hAnsi="Elysio"/>
          <w:b/>
          <w:sz w:val="20"/>
          <w:szCs w:val="20"/>
        </w:rPr>
        <w:t xml:space="preserve"> process</w:t>
      </w:r>
      <w:r w:rsidR="00785385" w:rsidRPr="006341E7">
        <w:rPr>
          <w:rFonts w:ascii="Elysio" w:hAnsi="Elysio"/>
          <w:b/>
          <w:sz w:val="20"/>
          <w:szCs w:val="20"/>
        </w:rPr>
        <w:t xml:space="preserve">: </w:t>
      </w:r>
    </w:p>
    <w:p w14:paraId="433C0D3B" w14:textId="3524FC38" w:rsidR="00B04A48" w:rsidRPr="006341E7" w:rsidRDefault="00F10C00" w:rsidP="00F75DA8">
      <w:pPr>
        <w:pStyle w:val="ListParagraph"/>
        <w:numPr>
          <w:ilvl w:val="0"/>
          <w:numId w:val="10"/>
        </w:numPr>
        <w:spacing w:before="120" w:after="120" w:line="240" w:lineRule="auto"/>
        <w:contextualSpacing w:val="0"/>
        <w:jc w:val="both"/>
        <w:rPr>
          <w:rFonts w:ascii="Elysio" w:hAnsi="Elysio"/>
          <w:sz w:val="20"/>
          <w:szCs w:val="20"/>
        </w:rPr>
      </w:pPr>
      <w:r w:rsidRPr="006341E7">
        <w:rPr>
          <w:rFonts w:ascii="Elysio" w:hAnsi="Elysio"/>
          <w:sz w:val="20"/>
          <w:szCs w:val="20"/>
        </w:rPr>
        <w:t>Enquire</w:t>
      </w:r>
      <w:r w:rsidR="00B04A48" w:rsidRPr="006341E7">
        <w:rPr>
          <w:rFonts w:ascii="Elysio" w:hAnsi="Elysio"/>
          <w:sz w:val="20"/>
          <w:szCs w:val="20"/>
        </w:rPr>
        <w:t xml:space="preserve"> </w:t>
      </w:r>
      <w:r w:rsidR="00B0428B" w:rsidRPr="006341E7">
        <w:rPr>
          <w:rFonts w:ascii="Elysio" w:hAnsi="Elysio"/>
          <w:sz w:val="20"/>
          <w:szCs w:val="20"/>
        </w:rPr>
        <w:t>with</w:t>
      </w:r>
      <w:r w:rsidR="00CC2696" w:rsidRPr="006341E7">
        <w:rPr>
          <w:rFonts w:ascii="Elysio" w:hAnsi="Elysio"/>
          <w:sz w:val="20"/>
          <w:szCs w:val="20"/>
        </w:rPr>
        <w:t xml:space="preserve"> </w:t>
      </w:r>
      <w:r w:rsidR="00B04A48" w:rsidRPr="006341E7">
        <w:rPr>
          <w:rFonts w:ascii="Elysio" w:hAnsi="Elysio"/>
          <w:sz w:val="20"/>
          <w:szCs w:val="20"/>
        </w:rPr>
        <w:t>the</w:t>
      </w:r>
      <w:r w:rsidR="00665E52" w:rsidRPr="006341E7">
        <w:rPr>
          <w:rFonts w:ascii="Elysio" w:hAnsi="Elysio"/>
          <w:sz w:val="20"/>
          <w:szCs w:val="20"/>
        </w:rPr>
        <w:t xml:space="preserve"> </w:t>
      </w:r>
      <w:r w:rsidRPr="006341E7">
        <w:rPr>
          <w:rFonts w:ascii="Elysio" w:hAnsi="Elysio"/>
          <w:sz w:val="20"/>
          <w:szCs w:val="20"/>
        </w:rPr>
        <w:t>NHM Contact</w:t>
      </w:r>
      <w:r w:rsidR="00665E52" w:rsidRPr="006341E7">
        <w:rPr>
          <w:rFonts w:ascii="Elysio" w:hAnsi="Elysio"/>
          <w:sz w:val="20"/>
          <w:szCs w:val="20"/>
        </w:rPr>
        <w:t xml:space="preserve"> </w:t>
      </w:r>
      <w:r w:rsidR="00B0428B" w:rsidRPr="006341E7">
        <w:rPr>
          <w:rFonts w:ascii="Elysio" w:hAnsi="Elysio"/>
          <w:sz w:val="20"/>
          <w:szCs w:val="20"/>
        </w:rPr>
        <w:t>C</w:t>
      </w:r>
      <w:r w:rsidR="3A97B6A0" w:rsidRPr="006341E7">
        <w:rPr>
          <w:rFonts w:ascii="Elysio" w:hAnsi="Elysio"/>
          <w:sz w:val="20"/>
          <w:szCs w:val="20"/>
        </w:rPr>
        <w:t>entre</w:t>
      </w:r>
      <w:r w:rsidR="00785385" w:rsidRPr="006341E7">
        <w:rPr>
          <w:rFonts w:ascii="Elysio" w:hAnsi="Elysio"/>
          <w:sz w:val="20"/>
          <w:szCs w:val="20"/>
        </w:rPr>
        <w:t xml:space="preserve"> </w:t>
      </w:r>
      <w:r w:rsidR="00393208" w:rsidRPr="006341E7">
        <w:rPr>
          <w:rFonts w:ascii="Elysio" w:hAnsi="Elysio"/>
          <w:sz w:val="20"/>
          <w:szCs w:val="20"/>
        </w:rPr>
        <w:t xml:space="preserve">on </w:t>
      </w:r>
      <w:r w:rsidRPr="006341E7">
        <w:rPr>
          <w:rFonts w:ascii="Elysio" w:hAnsi="Elysio"/>
          <w:sz w:val="20"/>
          <w:szCs w:val="20"/>
        </w:rPr>
        <w:t xml:space="preserve">+44 (0)20 7942 5555 or school-bookings@nhm.ac.uk </w:t>
      </w:r>
      <w:r w:rsidR="00B0428B" w:rsidRPr="006341E7">
        <w:rPr>
          <w:rFonts w:ascii="Elysio" w:hAnsi="Elysio"/>
          <w:sz w:val="20"/>
          <w:szCs w:val="20"/>
        </w:rPr>
        <w:t>about</w:t>
      </w:r>
      <w:r w:rsidR="00393208" w:rsidRPr="006341E7">
        <w:rPr>
          <w:rFonts w:ascii="Elysio" w:hAnsi="Elysio"/>
          <w:sz w:val="20"/>
          <w:szCs w:val="20"/>
        </w:rPr>
        <w:t xml:space="preserve"> </w:t>
      </w:r>
      <w:r w:rsidR="00B0428B" w:rsidRPr="006341E7">
        <w:rPr>
          <w:rFonts w:ascii="Elysio" w:hAnsi="Elysio"/>
          <w:sz w:val="20"/>
          <w:szCs w:val="20"/>
        </w:rPr>
        <w:t>available</w:t>
      </w:r>
      <w:r w:rsidR="00DD24A1" w:rsidRPr="006341E7">
        <w:rPr>
          <w:rFonts w:ascii="Elysio" w:hAnsi="Elysio"/>
          <w:sz w:val="20"/>
          <w:szCs w:val="20"/>
        </w:rPr>
        <w:t xml:space="preserve"> workshop</w:t>
      </w:r>
      <w:r w:rsidR="00B0428B" w:rsidRPr="006341E7">
        <w:rPr>
          <w:rFonts w:ascii="Elysio" w:hAnsi="Elysio"/>
          <w:sz w:val="20"/>
          <w:szCs w:val="20"/>
        </w:rPr>
        <w:t xml:space="preserve"> dates</w:t>
      </w:r>
      <w:r w:rsidR="00DD24A1" w:rsidRPr="006341E7">
        <w:rPr>
          <w:rFonts w:ascii="Elysio" w:hAnsi="Elysio"/>
          <w:sz w:val="20"/>
          <w:szCs w:val="20"/>
        </w:rPr>
        <w:t xml:space="preserve"> and express an interest. </w:t>
      </w:r>
      <w:r w:rsidR="00DD24A1" w:rsidRPr="006341E7">
        <w:rPr>
          <w:rFonts w:ascii="Elysio" w:hAnsi="Elysio"/>
          <w:sz w:val="20"/>
          <w:szCs w:val="20"/>
        </w:rPr>
        <w:t>We are particularly keen to work with schools who may have had fewer opportunities to investigate nature. We are therefore prioritizing state secondary schools from inner London boroughs with a high proportion of pupils eligible for free school meals, but all are welcome to enquire.</w:t>
      </w:r>
    </w:p>
    <w:p w14:paraId="71D47356" w14:textId="4C8BF89E" w:rsidR="00B04A48" w:rsidRPr="006341E7" w:rsidRDefault="00DD24A1" w:rsidP="00F75DA8">
      <w:pPr>
        <w:pStyle w:val="ListParagraph"/>
        <w:numPr>
          <w:ilvl w:val="0"/>
          <w:numId w:val="10"/>
        </w:numPr>
        <w:spacing w:before="120" w:after="120" w:line="240" w:lineRule="auto"/>
        <w:contextualSpacing w:val="0"/>
        <w:jc w:val="both"/>
        <w:rPr>
          <w:rFonts w:ascii="Elysio" w:hAnsi="Elysio"/>
          <w:sz w:val="20"/>
          <w:szCs w:val="20"/>
        </w:rPr>
      </w:pPr>
      <w:r w:rsidRPr="006341E7">
        <w:rPr>
          <w:rFonts w:ascii="Elysio" w:hAnsi="Elysio"/>
          <w:sz w:val="20"/>
          <w:szCs w:val="20"/>
        </w:rPr>
        <w:t xml:space="preserve">If your schools </w:t>
      </w:r>
      <w:proofErr w:type="gramStart"/>
      <w:r w:rsidRPr="006341E7">
        <w:rPr>
          <w:rFonts w:ascii="Elysio" w:hAnsi="Elysio"/>
          <w:sz w:val="20"/>
          <w:szCs w:val="20"/>
        </w:rPr>
        <w:t>is</w:t>
      </w:r>
      <w:proofErr w:type="gramEnd"/>
      <w:r w:rsidRPr="006341E7">
        <w:rPr>
          <w:rFonts w:ascii="Elysio" w:hAnsi="Elysio"/>
          <w:sz w:val="20"/>
          <w:szCs w:val="20"/>
        </w:rPr>
        <w:t xml:space="preserve"> eligible for priority booking and if dates are available, a</w:t>
      </w:r>
      <w:r w:rsidR="007B39B9" w:rsidRPr="006341E7">
        <w:rPr>
          <w:rFonts w:ascii="Elysio" w:hAnsi="Elysio"/>
          <w:sz w:val="20"/>
          <w:szCs w:val="20"/>
        </w:rPr>
        <w:t xml:space="preserve"> booking form will </w:t>
      </w:r>
      <w:r w:rsidR="001457DC" w:rsidRPr="006341E7">
        <w:rPr>
          <w:rFonts w:ascii="Elysio" w:hAnsi="Elysio"/>
          <w:sz w:val="20"/>
          <w:szCs w:val="20"/>
        </w:rPr>
        <w:t xml:space="preserve">be emailed </w:t>
      </w:r>
      <w:r w:rsidR="00665E52" w:rsidRPr="006341E7">
        <w:rPr>
          <w:rFonts w:ascii="Elysio" w:hAnsi="Elysio"/>
          <w:sz w:val="20"/>
          <w:szCs w:val="20"/>
        </w:rPr>
        <w:t xml:space="preserve">to </w:t>
      </w:r>
      <w:r w:rsidR="005158EC" w:rsidRPr="006341E7">
        <w:rPr>
          <w:rFonts w:ascii="Elysio" w:hAnsi="Elysio"/>
          <w:sz w:val="20"/>
          <w:szCs w:val="20"/>
        </w:rPr>
        <w:t xml:space="preserve">the contact </w:t>
      </w:r>
      <w:r w:rsidR="00BD0F9C" w:rsidRPr="006341E7">
        <w:rPr>
          <w:rFonts w:ascii="Elysio" w:hAnsi="Elysio"/>
          <w:sz w:val="20"/>
          <w:szCs w:val="20"/>
        </w:rPr>
        <w:t xml:space="preserve">details </w:t>
      </w:r>
      <w:r w:rsidR="001431B8" w:rsidRPr="006341E7">
        <w:rPr>
          <w:rFonts w:ascii="Elysio" w:hAnsi="Elysio"/>
          <w:sz w:val="20"/>
          <w:szCs w:val="20"/>
        </w:rPr>
        <w:t>you provide</w:t>
      </w:r>
      <w:r w:rsidR="00CC2696" w:rsidRPr="006341E7">
        <w:rPr>
          <w:rFonts w:ascii="Elysio" w:hAnsi="Elysio"/>
          <w:sz w:val="20"/>
          <w:szCs w:val="20"/>
        </w:rPr>
        <w:t>.</w:t>
      </w:r>
    </w:p>
    <w:p w14:paraId="7E59A173" w14:textId="49AF62EA" w:rsidR="001A0F4D" w:rsidRPr="006341E7" w:rsidRDefault="000D7A20" w:rsidP="00F75DA8">
      <w:pPr>
        <w:pStyle w:val="ListParagraph"/>
        <w:numPr>
          <w:ilvl w:val="0"/>
          <w:numId w:val="10"/>
        </w:numPr>
        <w:spacing w:before="120" w:after="120" w:line="240" w:lineRule="auto"/>
        <w:contextualSpacing w:val="0"/>
        <w:jc w:val="both"/>
        <w:rPr>
          <w:rFonts w:ascii="Elysio" w:hAnsi="Elysio"/>
          <w:sz w:val="20"/>
          <w:szCs w:val="20"/>
        </w:rPr>
      </w:pPr>
      <w:r w:rsidRPr="006341E7">
        <w:rPr>
          <w:rFonts w:ascii="Elysio" w:hAnsi="Elysio"/>
          <w:sz w:val="20"/>
          <w:szCs w:val="20"/>
        </w:rPr>
        <w:t>You</w:t>
      </w:r>
      <w:r w:rsidR="00BD0F9C" w:rsidRPr="006341E7">
        <w:rPr>
          <w:rFonts w:ascii="Elysio" w:hAnsi="Elysio"/>
          <w:sz w:val="20"/>
          <w:szCs w:val="20"/>
        </w:rPr>
        <w:t xml:space="preserve">r booking will be </w:t>
      </w:r>
      <w:r w:rsidR="00BD0F9C" w:rsidRPr="006341E7">
        <w:rPr>
          <w:rFonts w:ascii="Elysio" w:hAnsi="Elysio"/>
          <w:b/>
          <w:sz w:val="20"/>
          <w:szCs w:val="20"/>
        </w:rPr>
        <w:t xml:space="preserve">confirmed if </w:t>
      </w:r>
      <w:r w:rsidR="005A6211" w:rsidRPr="006341E7">
        <w:rPr>
          <w:rFonts w:ascii="Elysio" w:hAnsi="Elysio"/>
          <w:b/>
          <w:sz w:val="20"/>
          <w:szCs w:val="20"/>
        </w:rPr>
        <w:t xml:space="preserve">a </w:t>
      </w:r>
      <w:r w:rsidR="00EF4410" w:rsidRPr="006341E7">
        <w:rPr>
          <w:rFonts w:ascii="Elysio" w:hAnsi="Elysio"/>
          <w:b/>
          <w:sz w:val="20"/>
          <w:szCs w:val="20"/>
        </w:rPr>
        <w:t xml:space="preserve">completed booking form </w:t>
      </w:r>
      <w:r w:rsidR="00BD0F9C" w:rsidRPr="006341E7">
        <w:rPr>
          <w:rFonts w:ascii="Elysio" w:hAnsi="Elysio"/>
          <w:b/>
          <w:sz w:val="20"/>
          <w:szCs w:val="20"/>
        </w:rPr>
        <w:t xml:space="preserve">has been </w:t>
      </w:r>
      <w:r w:rsidR="00665E52" w:rsidRPr="006341E7">
        <w:rPr>
          <w:rFonts w:ascii="Elysio" w:hAnsi="Elysio"/>
          <w:b/>
          <w:sz w:val="20"/>
          <w:szCs w:val="20"/>
        </w:rPr>
        <w:t>received by the</w:t>
      </w:r>
      <w:r w:rsidR="00EF4410" w:rsidRPr="006341E7">
        <w:rPr>
          <w:rFonts w:ascii="Elysio" w:hAnsi="Elysio"/>
          <w:b/>
          <w:sz w:val="20"/>
          <w:szCs w:val="20"/>
        </w:rPr>
        <w:t xml:space="preserve"> </w:t>
      </w:r>
      <w:r w:rsidR="00F10C00" w:rsidRPr="006341E7">
        <w:rPr>
          <w:rFonts w:ascii="Elysio" w:hAnsi="Elysio"/>
          <w:b/>
          <w:sz w:val="20"/>
          <w:szCs w:val="20"/>
        </w:rPr>
        <w:t>NHM Contact Centre</w:t>
      </w:r>
      <w:r w:rsidR="00BD0F9C" w:rsidRPr="006341E7">
        <w:rPr>
          <w:rFonts w:ascii="Elysio" w:hAnsi="Elysio"/>
          <w:b/>
          <w:sz w:val="20"/>
          <w:szCs w:val="20"/>
        </w:rPr>
        <w:t xml:space="preserve"> </w:t>
      </w:r>
      <w:r w:rsidR="00EF4410" w:rsidRPr="006341E7">
        <w:rPr>
          <w:rFonts w:ascii="Elysio" w:hAnsi="Elysio"/>
          <w:b/>
          <w:sz w:val="20"/>
          <w:szCs w:val="20"/>
        </w:rPr>
        <w:t xml:space="preserve">within </w:t>
      </w:r>
      <w:r w:rsidR="00C921DA" w:rsidRPr="006341E7">
        <w:rPr>
          <w:rFonts w:ascii="Elysio" w:hAnsi="Elysio"/>
          <w:b/>
          <w:sz w:val="20"/>
          <w:szCs w:val="20"/>
        </w:rPr>
        <w:t>10 working days</w:t>
      </w:r>
      <w:r w:rsidR="00EF4410" w:rsidRPr="006341E7">
        <w:rPr>
          <w:rFonts w:ascii="Elysio" w:hAnsi="Elysio"/>
          <w:sz w:val="20"/>
          <w:szCs w:val="20"/>
        </w:rPr>
        <w:t xml:space="preserve"> </w:t>
      </w:r>
      <w:r w:rsidR="00BD0F9C" w:rsidRPr="006341E7">
        <w:rPr>
          <w:rFonts w:ascii="Elysio" w:hAnsi="Elysio"/>
          <w:sz w:val="20"/>
          <w:szCs w:val="20"/>
        </w:rPr>
        <w:t xml:space="preserve">of the </w:t>
      </w:r>
      <w:r w:rsidR="00B04A48" w:rsidRPr="006341E7">
        <w:rPr>
          <w:rFonts w:ascii="Elysio" w:hAnsi="Elysio"/>
          <w:sz w:val="20"/>
          <w:szCs w:val="20"/>
        </w:rPr>
        <w:t>form being sent to you</w:t>
      </w:r>
      <w:r w:rsidR="00E50046" w:rsidRPr="006341E7">
        <w:rPr>
          <w:rFonts w:ascii="Elysio" w:hAnsi="Elysio"/>
          <w:sz w:val="20"/>
          <w:szCs w:val="20"/>
        </w:rPr>
        <w:t xml:space="preserve">. Our sessions are in high demand, so if the form is not received within this </w:t>
      </w:r>
      <w:proofErr w:type="gramStart"/>
      <w:r w:rsidR="00E50046" w:rsidRPr="006341E7">
        <w:rPr>
          <w:rFonts w:ascii="Elysio" w:hAnsi="Elysio"/>
          <w:sz w:val="20"/>
          <w:szCs w:val="20"/>
        </w:rPr>
        <w:t>time</w:t>
      </w:r>
      <w:proofErr w:type="gramEnd"/>
      <w:r w:rsidR="00E50046" w:rsidRPr="006341E7">
        <w:rPr>
          <w:rFonts w:ascii="Elysio" w:hAnsi="Elysio"/>
          <w:sz w:val="20"/>
          <w:szCs w:val="20"/>
        </w:rPr>
        <w:t xml:space="preserve"> we will need to release your dates for others to book.</w:t>
      </w:r>
    </w:p>
    <w:p w14:paraId="4F93B8AE" w14:textId="7633C777" w:rsidR="00B04A48" w:rsidRPr="006341E7" w:rsidRDefault="00B04A48" w:rsidP="00B47C0D">
      <w:pPr>
        <w:spacing w:before="240" w:after="0" w:line="240" w:lineRule="auto"/>
        <w:jc w:val="both"/>
        <w:rPr>
          <w:rFonts w:ascii="Elysio" w:hAnsi="Elysio"/>
          <w:b/>
          <w:sz w:val="20"/>
          <w:szCs w:val="20"/>
        </w:rPr>
      </w:pPr>
      <w:bookmarkStart w:id="0" w:name="_Hlk532545903"/>
      <w:r w:rsidRPr="006341E7">
        <w:rPr>
          <w:rFonts w:ascii="Elysio" w:hAnsi="Elysio"/>
          <w:b/>
          <w:sz w:val="20"/>
          <w:szCs w:val="20"/>
        </w:rPr>
        <w:t xml:space="preserve">Conditions </w:t>
      </w:r>
      <w:r w:rsidR="007452C9" w:rsidRPr="006341E7">
        <w:rPr>
          <w:rFonts w:ascii="Elysio" w:hAnsi="Elysio"/>
          <w:b/>
          <w:sz w:val="20"/>
          <w:szCs w:val="20"/>
        </w:rPr>
        <w:t>of accepting a</w:t>
      </w:r>
      <w:r w:rsidRPr="006341E7">
        <w:rPr>
          <w:rFonts w:ascii="Elysio" w:hAnsi="Elysio"/>
          <w:b/>
          <w:sz w:val="20"/>
          <w:szCs w:val="20"/>
        </w:rPr>
        <w:t xml:space="preserve"> </w:t>
      </w:r>
      <w:r w:rsidR="00026F52" w:rsidRPr="006341E7">
        <w:rPr>
          <w:rFonts w:ascii="Elysio" w:hAnsi="Elysio"/>
          <w:b/>
          <w:sz w:val="20"/>
          <w:szCs w:val="20"/>
        </w:rPr>
        <w:t xml:space="preserve">UNP </w:t>
      </w:r>
      <w:r w:rsidRPr="006341E7">
        <w:rPr>
          <w:rFonts w:ascii="Elysio" w:hAnsi="Elysio"/>
          <w:b/>
          <w:sz w:val="20"/>
          <w:szCs w:val="20"/>
        </w:rPr>
        <w:t>session:</w:t>
      </w:r>
    </w:p>
    <w:p w14:paraId="7120C772" w14:textId="6AD25A30" w:rsidR="00B04A48" w:rsidRPr="006341E7" w:rsidRDefault="009C1958" w:rsidP="00B47C0D">
      <w:pPr>
        <w:spacing w:before="240" w:after="0" w:line="240" w:lineRule="auto"/>
        <w:jc w:val="both"/>
        <w:rPr>
          <w:rFonts w:ascii="Elysio" w:hAnsi="Elysio"/>
          <w:sz w:val="20"/>
          <w:szCs w:val="20"/>
        </w:rPr>
      </w:pPr>
      <w:r w:rsidRPr="006341E7">
        <w:rPr>
          <w:rFonts w:ascii="Elysio" w:hAnsi="Elysio"/>
          <w:sz w:val="20"/>
          <w:szCs w:val="20"/>
        </w:rPr>
        <w:t>We are able to offer a limited number of</w:t>
      </w:r>
      <w:r w:rsidR="00B04A48" w:rsidRPr="006341E7">
        <w:rPr>
          <w:rFonts w:ascii="Elysio" w:hAnsi="Elysio"/>
          <w:sz w:val="20"/>
          <w:szCs w:val="20"/>
        </w:rPr>
        <w:t xml:space="preserve"> funded session</w:t>
      </w:r>
      <w:r w:rsidRPr="006341E7">
        <w:rPr>
          <w:rFonts w:ascii="Elysio" w:hAnsi="Elysio"/>
          <w:sz w:val="20"/>
          <w:szCs w:val="20"/>
        </w:rPr>
        <w:t>s</w:t>
      </w:r>
      <w:r w:rsidR="00B04A48" w:rsidRPr="006341E7">
        <w:rPr>
          <w:rFonts w:ascii="Elysio" w:hAnsi="Elysio"/>
          <w:sz w:val="20"/>
          <w:szCs w:val="20"/>
        </w:rPr>
        <w:t xml:space="preserve"> thanks to generous support from one of our </w:t>
      </w:r>
      <w:r w:rsidR="007714ED" w:rsidRPr="006341E7">
        <w:rPr>
          <w:rFonts w:ascii="Elysio" w:hAnsi="Elysio"/>
          <w:sz w:val="20"/>
          <w:szCs w:val="20"/>
        </w:rPr>
        <w:t>funders</w:t>
      </w:r>
      <w:r w:rsidR="00B04A48" w:rsidRPr="006341E7">
        <w:rPr>
          <w:rFonts w:ascii="Elysio" w:hAnsi="Elysio"/>
          <w:sz w:val="20"/>
          <w:szCs w:val="20"/>
        </w:rPr>
        <w:t xml:space="preserve">. </w:t>
      </w:r>
      <w:r w:rsidR="00712249" w:rsidRPr="006341E7">
        <w:rPr>
          <w:rFonts w:ascii="Elysio" w:hAnsi="Elysio"/>
          <w:sz w:val="20"/>
          <w:szCs w:val="20"/>
        </w:rPr>
        <w:t>Both we</w:t>
      </w:r>
      <w:r w:rsidR="00B04A48" w:rsidRPr="006341E7">
        <w:rPr>
          <w:rFonts w:ascii="Elysio" w:hAnsi="Elysio"/>
          <w:sz w:val="20"/>
          <w:szCs w:val="20"/>
        </w:rPr>
        <w:t xml:space="preserve"> and our </w:t>
      </w:r>
      <w:r w:rsidR="007714ED" w:rsidRPr="006341E7">
        <w:rPr>
          <w:rFonts w:ascii="Elysio" w:hAnsi="Elysio"/>
          <w:sz w:val="20"/>
          <w:szCs w:val="20"/>
        </w:rPr>
        <w:t>funders</w:t>
      </w:r>
      <w:r w:rsidR="00B04A48" w:rsidRPr="006341E7">
        <w:rPr>
          <w:rFonts w:ascii="Elysio" w:hAnsi="Elysio"/>
          <w:sz w:val="20"/>
          <w:szCs w:val="20"/>
        </w:rPr>
        <w:t xml:space="preserve"> want to ensure that your students get the </w:t>
      </w:r>
      <w:proofErr w:type="gramStart"/>
      <w:r w:rsidR="00B04A48" w:rsidRPr="006341E7">
        <w:rPr>
          <w:rFonts w:ascii="Elysio" w:hAnsi="Elysio"/>
          <w:sz w:val="20"/>
          <w:szCs w:val="20"/>
        </w:rPr>
        <w:t>very best</w:t>
      </w:r>
      <w:proofErr w:type="gramEnd"/>
      <w:r w:rsidR="00B04A48" w:rsidRPr="006341E7">
        <w:rPr>
          <w:rFonts w:ascii="Elysio" w:hAnsi="Elysio"/>
          <w:sz w:val="20"/>
          <w:szCs w:val="20"/>
        </w:rPr>
        <w:t xml:space="preserve"> experience possible, and that </w:t>
      </w:r>
      <w:r w:rsidR="004162C8" w:rsidRPr="006341E7">
        <w:rPr>
          <w:rFonts w:ascii="Elysio" w:hAnsi="Elysio"/>
          <w:sz w:val="20"/>
          <w:szCs w:val="20"/>
        </w:rPr>
        <w:t>the funding reaches those who will benefit from it the most. As such, the following conditions apply to your booking:</w:t>
      </w:r>
    </w:p>
    <w:p w14:paraId="11905142" w14:textId="7EB121EB" w:rsidR="004162C8" w:rsidRPr="006341E7" w:rsidRDefault="004162C8" w:rsidP="00F75DA8">
      <w:pPr>
        <w:pStyle w:val="ListParagraph"/>
        <w:numPr>
          <w:ilvl w:val="0"/>
          <w:numId w:val="23"/>
        </w:numPr>
        <w:spacing w:before="240" w:after="0" w:line="240" w:lineRule="auto"/>
        <w:jc w:val="both"/>
        <w:rPr>
          <w:rFonts w:ascii="Elysio" w:hAnsi="Elysio"/>
          <w:sz w:val="20"/>
          <w:szCs w:val="20"/>
        </w:rPr>
      </w:pPr>
      <w:r w:rsidRPr="006341E7">
        <w:rPr>
          <w:rFonts w:ascii="Elysio" w:hAnsi="Elysio"/>
          <w:sz w:val="20"/>
          <w:szCs w:val="20"/>
        </w:rPr>
        <w:t xml:space="preserve">You </w:t>
      </w:r>
      <w:r w:rsidR="007452C9" w:rsidRPr="006341E7">
        <w:rPr>
          <w:rFonts w:ascii="Elysio" w:hAnsi="Elysio"/>
          <w:sz w:val="20"/>
          <w:szCs w:val="20"/>
        </w:rPr>
        <w:t>will</w:t>
      </w:r>
      <w:r w:rsidRPr="006341E7">
        <w:rPr>
          <w:rFonts w:ascii="Elysio" w:hAnsi="Elysio"/>
          <w:sz w:val="20"/>
          <w:szCs w:val="20"/>
        </w:rPr>
        <w:t xml:space="preserve"> adhere to the</w:t>
      </w:r>
      <w:r w:rsidR="000B2E5C" w:rsidRPr="006341E7">
        <w:rPr>
          <w:rFonts w:ascii="Elysio" w:hAnsi="Elysio"/>
          <w:sz w:val="20"/>
          <w:szCs w:val="20"/>
        </w:rPr>
        <w:t xml:space="preserve"> procedures,</w:t>
      </w:r>
      <w:r w:rsidRPr="006341E7">
        <w:rPr>
          <w:rFonts w:ascii="Elysio" w:hAnsi="Elysio"/>
          <w:sz w:val="20"/>
          <w:szCs w:val="20"/>
        </w:rPr>
        <w:t xml:space="preserve"> </w:t>
      </w:r>
      <w:r w:rsidR="007452C9" w:rsidRPr="006341E7">
        <w:rPr>
          <w:rFonts w:ascii="Elysio" w:hAnsi="Elysio"/>
          <w:sz w:val="20"/>
          <w:szCs w:val="20"/>
        </w:rPr>
        <w:t>terms and conditions</w:t>
      </w:r>
      <w:r w:rsidRPr="006341E7">
        <w:rPr>
          <w:rFonts w:ascii="Elysio" w:hAnsi="Elysio"/>
          <w:sz w:val="20"/>
          <w:szCs w:val="20"/>
        </w:rPr>
        <w:t xml:space="preserve"> advertised in this document and on our website</w:t>
      </w:r>
      <w:r w:rsidR="00712249" w:rsidRPr="006341E7">
        <w:rPr>
          <w:rFonts w:ascii="Elysio" w:hAnsi="Elysio"/>
          <w:sz w:val="20"/>
          <w:szCs w:val="20"/>
        </w:rPr>
        <w:t xml:space="preserve"> (including</w:t>
      </w:r>
      <w:r w:rsidRPr="006341E7">
        <w:rPr>
          <w:rFonts w:ascii="Elysio" w:hAnsi="Elysio"/>
          <w:sz w:val="20"/>
          <w:szCs w:val="20"/>
        </w:rPr>
        <w:t xml:space="preserve"> session timings, number of students</w:t>
      </w:r>
      <w:r w:rsidR="005C36B1" w:rsidRPr="006341E7">
        <w:rPr>
          <w:rFonts w:ascii="Elysio" w:hAnsi="Elysio"/>
          <w:sz w:val="20"/>
          <w:szCs w:val="20"/>
        </w:rPr>
        <w:t xml:space="preserve"> etc</w:t>
      </w:r>
      <w:r w:rsidRPr="006341E7">
        <w:rPr>
          <w:rFonts w:ascii="Elysio" w:hAnsi="Elysio"/>
          <w:sz w:val="20"/>
          <w:szCs w:val="20"/>
        </w:rPr>
        <w:t xml:space="preserve">) unless otherwise agreed in writing </w:t>
      </w:r>
      <w:r w:rsidR="00CC54B6" w:rsidRPr="006341E7">
        <w:rPr>
          <w:rFonts w:ascii="Elysio" w:hAnsi="Elysio"/>
          <w:sz w:val="20"/>
          <w:szCs w:val="20"/>
        </w:rPr>
        <w:t>by</w:t>
      </w:r>
      <w:r w:rsidRPr="006341E7">
        <w:rPr>
          <w:rFonts w:ascii="Elysio" w:hAnsi="Elysio"/>
          <w:sz w:val="20"/>
          <w:szCs w:val="20"/>
        </w:rPr>
        <w:t xml:space="preserve"> us</w:t>
      </w:r>
      <w:r w:rsidR="00F06892" w:rsidRPr="006341E7">
        <w:rPr>
          <w:rFonts w:ascii="Elysio" w:hAnsi="Elysio"/>
          <w:sz w:val="20"/>
          <w:szCs w:val="20"/>
        </w:rPr>
        <w:t xml:space="preserve"> in advance of the session.</w:t>
      </w:r>
    </w:p>
    <w:p w14:paraId="36ECB05D" w14:textId="56534BE2" w:rsidR="00FD6FD5" w:rsidRPr="006341E7" w:rsidRDefault="007452C9" w:rsidP="00FD6FD5">
      <w:pPr>
        <w:pStyle w:val="ListParagraph"/>
        <w:numPr>
          <w:ilvl w:val="0"/>
          <w:numId w:val="23"/>
        </w:numPr>
        <w:spacing w:before="120" w:after="120" w:line="240" w:lineRule="auto"/>
        <w:jc w:val="both"/>
        <w:rPr>
          <w:rFonts w:ascii="Elysio" w:hAnsi="Elysio"/>
          <w:b/>
          <w:sz w:val="20"/>
          <w:szCs w:val="20"/>
        </w:rPr>
      </w:pPr>
      <w:r w:rsidRPr="006341E7">
        <w:rPr>
          <w:rFonts w:ascii="Elysio" w:hAnsi="Elysio"/>
          <w:sz w:val="20"/>
          <w:szCs w:val="20"/>
        </w:rPr>
        <w:t>I</w:t>
      </w:r>
      <w:r w:rsidR="004162C8" w:rsidRPr="006341E7">
        <w:rPr>
          <w:rFonts w:ascii="Elysio" w:hAnsi="Elysio"/>
          <w:sz w:val="20"/>
          <w:szCs w:val="20"/>
        </w:rPr>
        <w:t xml:space="preserve">n the event that </w:t>
      </w:r>
      <w:r w:rsidR="00893C35" w:rsidRPr="006341E7">
        <w:rPr>
          <w:rFonts w:ascii="Elysio" w:hAnsi="Elysio"/>
          <w:sz w:val="20"/>
          <w:szCs w:val="20"/>
        </w:rPr>
        <w:t xml:space="preserve">these </w:t>
      </w:r>
      <w:r w:rsidRPr="006341E7">
        <w:rPr>
          <w:rFonts w:ascii="Elysio" w:hAnsi="Elysio"/>
          <w:sz w:val="20"/>
          <w:szCs w:val="20"/>
        </w:rPr>
        <w:t>terms and conditions</w:t>
      </w:r>
      <w:r w:rsidR="00893C35" w:rsidRPr="006341E7">
        <w:rPr>
          <w:rFonts w:ascii="Elysio" w:hAnsi="Elysio"/>
          <w:sz w:val="20"/>
          <w:szCs w:val="20"/>
        </w:rPr>
        <w:t xml:space="preserve"> are not </w:t>
      </w:r>
      <w:r w:rsidRPr="006341E7">
        <w:rPr>
          <w:rFonts w:ascii="Elysio" w:hAnsi="Elysio"/>
          <w:sz w:val="20"/>
          <w:szCs w:val="20"/>
        </w:rPr>
        <w:t>adhered to</w:t>
      </w:r>
      <w:r w:rsidR="00893C35" w:rsidRPr="006341E7">
        <w:rPr>
          <w:rFonts w:ascii="Elysio" w:hAnsi="Elysio"/>
          <w:sz w:val="20"/>
          <w:szCs w:val="20"/>
        </w:rPr>
        <w:t xml:space="preserve"> without consent</w:t>
      </w:r>
      <w:r w:rsidRPr="006341E7">
        <w:rPr>
          <w:rFonts w:ascii="Elysio" w:hAnsi="Elysio"/>
          <w:sz w:val="20"/>
          <w:szCs w:val="20"/>
        </w:rPr>
        <w:t xml:space="preserve"> from us, </w:t>
      </w:r>
      <w:r w:rsidR="007B1F32" w:rsidRPr="006341E7">
        <w:rPr>
          <w:rFonts w:ascii="Elysio" w:hAnsi="Elysio"/>
          <w:sz w:val="20"/>
          <w:szCs w:val="20"/>
        </w:rPr>
        <w:t>NHM</w:t>
      </w:r>
      <w:r w:rsidR="00FD6FD5" w:rsidRPr="006341E7">
        <w:rPr>
          <w:rFonts w:ascii="Elysio" w:hAnsi="Elysio"/>
          <w:sz w:val="20"/>
          <w:szCs w:val="20"/>
        </w:rPr>
        <w:t xml:space="preserve"> and/or LDC</w:t>
      </w:r>
      <w:r w:rsidRPr="006341E7">
        <w:rPr>
          <w:rFonts w:ascii="Elysio" w:hAnsi="Elysio"/>
          <w:sz w:val="20"/>
          <w:szCs w:val="20"/>
        </w:rPr>
        <w:t xml:space="preserve"> reserves the right </w:t>
      </w:r>
      <w:r w:rsidR="000B2E5C" w:rsidRPr="006341E7">
        <w:rPr>
          <w:rFonts w:ascii="Elysio" w:hAnsi="Elysio"/>
          <w:sz w:val="20"/>
          <w:szCs w:val="20"/>
        </w:rPr>
        <w:t>to cancel your booking, at our discretion</w:t>
      </w:r>
      <w:r w:rsidR="00893C35" w:rsidRPr="006341E7">
        <w:rPr>
          <w:rFonts w:ascii="Elysio" w:hAnsi="Elysio"/>
          <w:sz w:val="20"/>
          <w:szCs w:val="20"/>
        </w:rPr>
        <w:t xml:space="preserve">. </w:t>
      </w:r>
      <w:bookmarkStart w:id="1" w:name="_Hlk532546310"/>
      <w:bookmarkEnd w:id="0"/>
    </w:p>
    <w:p w14:paraId="5037C34F" w14:textId="31369FA0" w:rsidR="00406A7A" w:rsidRPr="006341E7" w:rsidRDefault="00406A7A" w:rsidP="00FD6FD5">
      <w:pPr>
        <w:spacing w:before="120" w:after="120" w:line="240" w:lineRule="auto"/>
        <w:jc w:val="both"/>
        <w:rPr>
          <w:rFonts w:ascii="Elysio" w:hAnsi="Elysio"/>
          <w:b/>
          <w:sz w:val="20"/>
          <w:szCs w:val="20"/>
        </w:rPr>
      </w:pPr>
      <w:r w:rsidRPr="006341E7">
        <w:rPr>
          <w:rFonts w:ascii="Elysio" w:hAnsi="Elysio"/>
          <w:b/>
          <w:sz w:val="20"/>
          <w:szCs w:val="20"/>
        </w:rPr>
        <w:t xml:space="preserve">Cancellation </w:t>
      </w:r>
      <w:r w:rsidR="00AD2DAE" w:rsidRPr="006341E7">
        <w:rPr>
          <w:rFonts w:ascii="Elysio" w:hAnsi="Elysio"/>
          <w:b/>
          <w:sz w:val="20"/>
          <w:szCs w:val="20"/>
        </w:rPr>
        <w:t xml:space="preserve">or reschedule </w:t>
      </w:r>
      <w:r w:rsidRPr="006341E7">
        <w:rPr>
          <w:rFonts w:ascii="Elysio" w:hAnsi="Elysio"/>
          <w:b/>
          <w:sz w:val="20"/>
          <w:szCs w:val="20"/>
        </w:rPr>
        <w:t xml:space="preserve">by </w:t>
      </w:r>
      <w:r w:rsidR="00470DF9" w:rsidRPr="006341E7">
        <w:rPr>
          <w:rFonts w:ascii="Elysio" w:hAnsi="Elysio"/>
          <w:b/>
          <w:sz w:val="20"/>
          <w:szCs w:val="20"/>
        </w:rPr>
        <w:t>you</w:t>
      </w:r>
      <w:r w:rsidRPr="006341E7">
        <w:rPr>
          <w:rFonts w:ascii="Elysio" w:hAnsi="Elysio"/>
          <w:b/>
          <w:sz w:val="20"/>
          <w:szCs w:val="20"/>
        </w:rPr>
        <w:t xml:space="preserve">: </w:t>
      </w:r>
    </w:p>
    <w:p w14:paraId="064C96FA" w14:textId="7F50547D" w:rsidR="0074364C" w:rsidRPr="006341E7" w:rsidRDefault="0074364C" w:rsidP="0033304E">
      <w:pPr>
        <w:spacing w:before="120" w:after="120" w:line="240" w:lineRule="auto"/>
        <w:jc w:val="both"/>
        <w:rPr>
          <w:rFonts w:ascii="Elysio" w:hAnsi="Elysio"/>
          <w:sz w:val="20"/>
          <w:szCs w:val="20"/>
        </w:rPr>
      </w:pPr>
      <w:r w:rsidRPr="006341E7">
        <w:rPr>
          <w:rFonts w:ascii="Elysio" w:hAnsi="Elysio"/>
          <w:sz w:val="20"/>
          <w:szCs w:val="20"/>
        </w:rPr>
        <w:t xml:space="preserve">To request </w:t>
      </w:r>
      <w:r w:rsidR="00E22A93" w:rsidRPr="006341E7">
        <w:rPr>
          <w:rFonts w:ascii="Elysio" w:hAnsi="Elysio"/>
          <w:sz w:val="20"/>
          <w:szCs w:val="20"/>
        </w:rPr>
        <w:t xml:space="preserve">a </w:t>
      </w:r>
      <w:r w:rsidRPr="006341E7">
        <w:rPr>
          <w:rFonts w:ascii="Elysio" w:hAnsi="Elysio"/>
          <w:sz w:val="20"/>
          <w:szCs w:val="20"/>
        </w:rPr>
        <w:t>cancellation or a change to the date or time of a confirmed booking</w:t>
      </w:r>
      <w:r w:rsidR="00E22A93" w:rsidRPr="006341E7">
        <w:rPr>
          <w:rFonts w:ascii="Elysio" w:hAnsi="Elysio"/>
          <w:sz w:val="20"/>
          <w:szCs w:val="20"/>
        </w:rPr>
        <w:t>,</w:t>
      </w:r>
      <w:r w:rsidRPr="006341E7">
        <w:rPr>
          <w:rFonts w:ascii="Elysio" w:hAnsi="Elysio"/>
          <w:sz w:val="20"/>
          <w:szCs w:val="20"/>
        </w:rPr>
        <w:t xml:space="preserve"> the </w:t>
      </w:r>
      <w:r w:rsidR="001D2BFD" w:rsidRPr="006341E7">
        <w:rPr>
          <w:rFonts w:ascii="Elysio" w:hAnsi="Elysio"/>
          <w:sz w:val="20"/>
          <w:szCs w:val="20"/>
        </w:rPr>
        <w:t xml:space="preserve">Group </w:t>
      </w:r>
      <w:r w:rsidRPr="006341E7">
        <w:rPr>
          <w:rFonts w:ascii="Elysio" w:hAnsi="Elysio"/>
          <w:b/>
          <w:bCs/>
          <w:sz w:val="20"/>
          <w:szCs w:val="20"/>
        </w:rPr>
        <w:t>must</w:t>
      </w:r>
      <w:r w:rsidRPr="006341E7">
        <w:rPr>
          <w:rFonts w:ascii="Elysio" w:hAnsi="Elysio"/>
          <w:sz w:val="20"/>
          <w:szCs w:val="20"/>
        </w:rPr>
        <w:t xml:space="preserve"> contact </w:t>
      </w:r>
      <w:r w:rsidR="00F10C00" w:rsidRPr="006341E7">
        <w:rPr>
          <w:rFonts w:ascii="Elysio" w:hAnsi="Elysio"/>
          <w:sz w:val="20"/>
          <w:szCs w:val="20"/>
        </w:rPr>
        <w:t>NHM Contact Centre</w:t>
      </w:r>
      <w:r w:rsidRPr="006341E7">
        <w:rPr>
          <w:rFonts w:ascii="Elysio" w:hAnsi="Elysio"/>
          <w:sz w:val="20"/>
          <w:szCs w:val="20"/>
        </w:rPr>
        <w:t xml:space="preserve"> </w:t>
      </w:r>
      <w:r w:rsidR="001842B2" w:rsidRPr="006341E7">
        <w:rPr>
          <w:rFonts w:ascii="Elysio" w:hAnsi="Elysio"/>
          <w:sz w:val="20"/>
          <w:szCs w:val="20"/>
        </w:rPr>
        <w:t xml:space="preserve">by phone </w:t>
      </w:r>
      <w:r w:rsidR="00E22A93" w:rsidRPr="006341E7">
        <w:rPr>
          <w:rFonts w:ascii="Elysio" w:hAnsi="Elysio"/>
          <w:sz w:val="20"/>
          <w:szCs w:val="20"/>
        </w:rPr>
        <w:t>(</w:t>
      </w:r>
      <w:r w:rsidR="004B2D49" w:rsidRPr="006341E7">
        <w:rPr>
          <w:rFonts w:ascii="Elysio" w:hAnsi="Elysio"/>
          <w:sz w:val="20"/>
          <w:szCs w:val="20"/>
        </w:rPr>
        <w:t>+44 (0)20 7942 5555</w:t>
      </w:r>
      <w:r w:rsidR="00E22A93" w:rsidRPr="006341E7">
        <w:rPr>
          <w:rFonts w:ascii="Elysio" w:hAnsi="Elysio"/>
          <w:sz w:val="20"/>
          <w:szCs w:val="20"/>
        </w:rPr>
        <w:t xml:space="preserve">) </w:t>
      </w:r>
      <w:r w:rsidR="001842B2" w:rsidRPr="006341E7">
        <w:rPr>
          <w:rFonts w:ascii="Elysio" w:hAnsi="Elysio"/>
          <w:sz w:val="20"/>
          <w:szCs w:val="20"/>
        </w:rPr>
        <w:t>as soon as possible</w:t>
      </w:r>
      <w:r w:rsidR="00E22A93" w:rsidRPr="006341E7">
        <w:rPr>
          <w:rFonts w:ascii="Elysio" w:hAnsi="Elysio"/>
          <w:sz w:val="20"/>
          <w:szCs w:val="20"/>
        </w:rPr>
        <w:t>,</w:t>
      </w:r>
      <w:r w:rsidR="001842B2" w:rsidRPr="006341E7">
        <w:rPr>
          <w:rFonts w:ascii="Elysio" w:hAnsi="Elysio"/>
          <w:sz w:val="20"/>
          <w:szCs w:val="20"/>
        </w:rPr>
        <w:t xml:space="preserve"> followed by a confirmation </w:t>
      </w:r>
      <w:r w:rsidRPr="006341E7">
        <w:rPr>
          <w:rFonts w:ascii="Elysio" w:hAnsi="Elysio"/>
          <w:sz w:val="20"/>
          <w:szCs w:val="20"/>
        </w:rPr>
        <w:t>email</w:t>
      </w:r>
      <w:r w:rsidR="001842B2" w:rsidRPr="006341E7">
        <w:rPr>
          <w:rFonts w:ascii="Elysio" w:hAnsi="Elysio"/>
          <w:sz w:val="20"/>
          <w:szCs w:val="20"/>
        </w:rPr>
        <w:t xml:space="preserve"> </w:t>
      </w:r>
      <w:r w:rsidR="00E22A93" w:rsidRPr="006341E7">
        <w:rPr>
          <w:rFonts w:ascii="Elysio" w:hAnsi="Elysio"/>
          <w:sz w:val="20"/>
          <w:szCs w:val="20"/>
        </w:rPr>
        <w:t>(</w:t>
      </w:r>
      <w:r w:rsidR="00F10C00" w:rsidRPr="006341E7">
        <w:rPr>
          <w:rFonts w:ascii="Elysio" w:hAnsi="Elysio"/>
          <w:sz w:val="20"/>
          <w:szCs w:val="20"/>
        </w:rPr>
        <w:t>school-bookings@nhm.ac.uk</w:t>
      </w:r>
      <w:r w:rsidRPr="006341E7">
        <w:rPr>
          <w:rFonts w:ascii="Elysio" w:hAnsi="Elysio"/>
          <w:sz w:val="20"/>
          <w:szCs w:val="20"/>
        </w:rPr>
        <w:t>).</w:t>
      </w:r>
    </w:p>
    <w:p w14:paraId="4348B02A" w14:textId="118B7976" w:rsidR="0074364C" w:rsidRPr="006341E7" w:rsidRDefault="00C13A88" w:rsidP="0033304E">
      <w:pPr>
        <w:spacing w:before="120" w:after="120" w:line="240" w:lineRule="auto"/>
        <w:jc w:val="both"/>
        <w:rPr>
          <w:rFonts w:ascii="Elysio" w:hAnsi="Elysio"/>
          <w:sz w:val="20"/>
          <w:szCs w:val="20"/>
        </w:rPr>
      </w:pPr>
      <w:r w:rsidRPr="006341E7">
        <w:rPr>
          <w:rFonts w:ascii="Elysio" w:hAnsi="Elysio"/>
          <w:sz w:val="20"/>
          <w:szCs w:val="20"/>
        </w:rPr>
        <w:lastRenderedPageBreak/>
        <w:t xml:space="preserve">Where a request to change the date or time of a session is made, </w:t>
      </w:r>
      <w:r w:rsidR="004B2D49" w:rsidRPr="006341E7">
        <w:rPr>
          <w:rFonts w:ascii="Elysio" w:hAnsi="Elysio"/>
          <w:sz w:val="20"/>
          <w:szCs w:val="20"/>
        </w:rPr>
        <w:t>NHM</w:t>
      </w:r>
      <w:r w:rsidRPr="006341E7">
        <w:rPr>
          <w:rFonts w:ascii="Elysio" w:hAnsi="Elysio"/>
          <w:sz w:val="20"/>
          <w:szCs w:val="20"/>
        </w:rPr>
        <w:t xml:space="preserve"> will endeavour to rearrange the session at </w:t>
      </w:r>
      <w:r w:rsidR="00AC65F0" w:rsidRPr="006341E7">
        <w:rPr>
          <w:rFonts w:ascii="Elysio" w:hAnsi="Elysio"/>
          <w:sz w:val="20"/>
          <w:szCs w:val="20"/>
        </w:rPr>
        <w:t>its</w:t>
      </w:r>
      <w:r w:rsidR="001D6F5D" w:rsidRPr="006341E7">
        <w:rPr>
          <w:rFonts w:ascii="Elysio" w:hAnsi="Elysio"/>
          <w:sz w:val="20"/>
          <w:szCs w:val="20"/>
        </w:rPr>
        <w:t xml:space="preserve"> </w:t>
      </w:r>
      <w:r w:rsidRPr="006341E7">
        <w:rPr>
          <w:rFonts w:ascii="Elysio" w:hAnsi="Elysio"/>
          <w:sz w:val="20"/>
          <w:szCs w:val="20"/>
        </w:rPr>
        <w:t xml:space="preserve">discretion and subject to availability. </w:t>
      </w:r>
      <w:r w:rsidR="005F1107" w:rsidRPr="006341E7">
        <w:rPr>
          <w:rFonts w:ascii="Elysio" w:hAnsi="Elysio"/>
          <w:sz w:val="20"/>
          <w:szCs w:val="20"/>
        </w:rPr>
        <w:t xml:space="preserve">If the </w:t>
      </w:r>
      <w:r w:rsidR="004B2D49" w:rsidRPr="006341E7">
        <w:rPr>
          <w:rFonts w:ascii="Elysio" w:hAnsi="Elysio"/>
          <w:sz w:val="20"/>
          <w:szCs w:val="20"/>
        </w:rPr>
        <w:t>NHM</w:t>
      </w:r>
      <w:r w:rsidR="00F91F52" w:rsidRPr="006341E7">
        <w:rPr>
          <w:rFonts w:ascii="Elysio" w:hAnsi="Elysio"/>
          <w:sz w:val="20"/>
          <w:szCs w:val="20"/>
        </w:rPr>
        <w:t xml:space="preserve">’s </w:t>
      </w:r>
      <w:r w:rsidR="005F1107" w:rsidRPr="006341E7">
        <w:rPr>
          <w:rFonts w:ascii="Elysio" w:hAnsi="Elysio"/>
          <w:sz w:val="20"/>
          <w:szCs w:val="20"/>
        </w:rPr>
        <w:t xml:space="preserve">proposed dates to rearrange the session are not suitable for the </w:t>
      </w:r>
      <w:r w:rsidR="00470DF9" w:rsidRPr="006341E7">
        <w:rPr>
          <w:rFonts w:ascii="Elysio" w:hAnsi="Elysio"/>
          <w:sz w:val="20"/>
          <w:szCs w:val="20"/>
        </w:rPr>
        <w:t xml:space="preserve">Group </w:t>
      </w:r>
      <w:r w:rsidR="005F1107" w:rsidRPr="006341E7">
        <w:rPr>
          <w:rFonts w:ascii="Elysio" w:hAnsi="Elysio"/>
          <w:sz w:val="20"/>
          <w:szCs w:val="20"/>
        </w:rPr>
        <w:t>and the original booking cannot be rescheduled, the request to change will be treated as a cancellation.</w:t>
      </w:r>
    </w:p>
    <w:p w14:paraId="0B04CA61" w14:textId="7A881543" w:rsidR="00C07905" w:rsidRPr="006341E7" w:rsidRDefault="00C07905" w:rsidP="00B47C0D">
      <w:pPr>
        <w:spacing w:before="240" w:after="0" w:line="240" w:lineRule="auto"/>
        <w:jc w:val="both"/>
        <w:rPr>
          <w:rFonts w:ascii="Elysio" w:hAnsi="Elysio"/>
          <w:b/>
          <w:sz w:val="20"/>
          <w:szCs w:val="20"/>
        </w:rPr>
      </w:pPr>
      <w:r w:rsidRPr="006341E7">
        <w:rPr>
          <w:rFonts w:ascii="Elysio" w:hAnsi="Elysio"/>
          <w:b/>
          <w:sz w:val="20"/>
          <w:szCs w:val="20"/>
        </w:rPr>
        <w:t xml:space="preserve">Cancellation by </w:t>
      </w:r>
      <w:r w:rsidR="008778E4" w:rsidRPr="006341E7">
        <w:rPr>
          <w:rFonts w:ascii="Elysio" w:hAnsi="Elysio"/>
          <w:b/>
          <w:sz w:val="20"/>
          <w:szCs w:val="20"/>
        </w:rPr>
        <w:t>the</w:t>
      </w:r>
      <w:r w:rsidR="007B1F32" w:rsidRPr="006341E7">
        <w:rPr>
          <w:rFonts w:ascii="Elysio" w:hAnsi="Elysio"/>
          <w:b/>
          <w:sz w:val="20"/>
          <w:szCs w:val="20"/>
        </w:rPr>
        <w:t xml:space="preserve"> NHM and/or</w:t>
      </w:r>
      <w:r w:rsidR="008778E4" w:rsidRPr="006341E7">
        <w:rPr>
          <w:rFonts w:ascii="Elysio" w:hAnsi="Elysio"/>
          <w:b/>
          <w:sz w:val="20"/>
          <w:szCs w:val="20"/>
        </w:rPr>
        <w:t xml:space="preserve"> </w:t>
      </w:r>
      <w:r w:rsidR="00FB7881" w:rsidRPr="006341E7">
        <w:rPr>
          <w:rFonts w:ascii="Elysio" w:hAnsi="Elysio"/>
          <w:b/>
          <w:sz w:val="20"/>
          <w:szCs w:val="20"/>
        </w:rPr>
        <w:t>LDC</w:t>
      </w:r>
      <w:r w:rsidRPr="006341E7">
        <w:rPr>
          <w:rFonts w:ascii="Elysio" w:hAnsi="Elysio"/>
          <w:b/>
          <w:sz w:val="20"/>
          <w:szCs w:val="20"/>
        </w:rPr>
        <w:t xml:space="preserve">: </w:t>
      </w:r>
    </w:p>
    <w:p w14:paraId="51D49E7D" w14:textId="667F47C2" w:rsidR="00C07905" w:rsidRPr="006341E7" w:rsidRDefault="004B2D49" w:rsidP="00B47C0D">
      <w:pPr>
        <w:spacing w:before="120" w:after="120" w:line="240" w:lineRule="auto"/>
        <w:jc w:val="both"/>
        <w:rPr>
          <w:rFonts w:ascii="Elysio" w:hAnsi="Elysio"/>
          <w:sz w:val="20"/>
          <w:szCs w:val="20"/>
        </w:rPr>
      </w:pPr>
      <w:r w:rsidRPr="006341E7">
        <w:rPr>
          <w:rFonts w:ascii="Elysio" w:hAnsi="Elysio"/>
          <w:sz w:val="20"/>
          <w:szCs w:val="20"/>
        </w:rPr>
        <w:t xml:space="preserve">NHM </w:t>
      </w:r>
      <w:r w:rsidR="007B1F32" w:rsidRPr="006341E7">
        <w:rPr>
          <w:rFonts w:ascii="Elysio" w:hAnsi="Elysio"/>
          <w:sz w:val="20"/>
          <w:szCs w:val="20"/>
        </w:rPr>
        <w:t>and/</w:t>
      </w:r>
      <w:r w:rsidRPr="006341E7">
        <w:rPr>
          <w:rFonts w:ascii="Elysio" w:hAnsi="Elysio"/>
          <w:sz w:val="20"/>
          <w:szCs w:val="20"/>
        </w:rPr>
        <w:t xml:space="preserve">or </w:t>
      </w:r>
      <w:r w:rsidR="00FB7881" w:rsidRPr="006341E7">
        <w:rPr>
          <w:rFonts w:ascii="Elysio" w:hAnsi="Elysio"/>
          <w:sz w:val="20"/>
          <w:szCs w:val="20"/>
        </w:rPr>
        <w:t>LDC</w:t>
      </w:r>
      <w:r w:rsidR="0004376B" w:rsidRPr="006341E7">
        <w:rPr>
          <w:rFonts w:ascii="Elysio" w:hAnsi="Elysio"/>
          <w:sz w:val="20"/>
          <w:szCs w:val="20"/>
        </w:rPr>
        <w:t xml:space="preserve"> reserves the right to cancel </w:t>
      </w:r>
      <w:r w:rsidR="007E7B17" w:rsidRPr="006341E7">
        <w:rPr>
          <w:rFonts w:ascii="Elysio" w:hAnsi="Elysio"/>
          <w:sz w:val="20"/>
          <w:szCs w:val="20"/>
        </w:rPr>
        <w:t xml:space="preserve">any booking at any time </w:t>
      </w:r>
      <w:r w:rsidR="001D6F5D" w:rsidRPr="006341E7">
        <w:rPr>
          <w:rFonts w:ascii="Elysio" w:hAnsi="Elysio"/>
          <w:sz w:val="20"/>
          <w:szCs w:val="20"/>
        </w:rPr>
        <w:t xml:space="preserve">should </w:t>
      </w:r>
      <w:r w:rsidR="00AC65F0" w:rsidRPr="006341E7">
        <w:rPr>
          <w:rFonts w:ascii="Elysio" w:hAnsi="Elysio"/>
          <w:sz w:val="20"/>
          <w:szCs w:val="20"/>
        </w:rPr>
        <w:t>it</w:t>
      </w:r>
      <w:r w:rsidR="00514366" w:rsidRPr="006341E7">
        <w:rPr>
          <w:rFonts w:ascii="Elysio" w:hAnsi="Elysio"/>
          <w:sz w:val="20"/>
          <w:szCs w:val="20"/>
        </w:rPr>
        <w:t xml:space="preserve"> (at </w:t>
      </w:r>
      <w:r w:rsidR="00AC65F0" w:rsidRPr="006341E7">
        <w:rPr>
          <w:rFonts w:ascii="Elysio" w:hAnsi="Elysio"/>
          <w:sz w:val="20"/>
          <w:szCs w:val="20"/>
        </w:rPr>
        <w:t>its</w:t>
      </w:r>
      <w:r w:rsidR="00514366" w:rsidRPr="006341E7">
        <w:rPr>
          <w:rFonts w:ascii="Elysio" w:hAnsi="Elysio"/>
          <w:sz w:val="20"/>
          <w:szCs w:val="20"/>
        </w:rPr>
        <w:t xml:space="preserve"> sole discretion) consider it necessary to do so, </w:t>
      </w:r>
      <w:r w:rsidR="00072B80" w:rsidRPr="006341E7">
        <w:rPr>
          <w:rFonts w:ascii="Elysio" w:hAnsi="Elysio"/>
          <w:sz w:val="20"/>
          <w:szCs w:val="20"/>
        </w:rPr>
        <w:t xml:space="preserve">by </w:t>
      </w:r>
      <w:r w:rsidR="007E7B17" w:rsidRPr="006341E7">
        <w:rPr>
          <w:rFonts w:ascii="Elysio" w:hAnsi="Elysio"/>
          <w:sz w:val="20"/>
          <w:szCs w:val="20"/>
        </w:rPr>
        <w:t xml:space="preserve">providing </w:t>
      </w:r>
      <w:r w:rsidR="001814D9" w:rsidRPr="006341E7">
        <w:rPr>
          <w:rFonts w:ascii="Elysio" w:hAnsi="Elysio"/>
          <w:sz w:val="20"/>
          <w:szCs w:val="20"/>
        </w:rPr>
        <w:t xml:space="preserve">you with </w:t>
      </w:r>
      <w:r w:rsidR="007E7B17" w:rsidRPr="006341E7">
        <w:rPr>
          <w:rFonts w:ascii="Elysio" w:hAnsi="Elysio"/>
          <w:sz w:val="20"/>
          <w:szCs w:val="20"/>
        </w:rPr>
        <w:t>written notice (including by email)</w:t>
      </w:r>
      <w:r w:rsidR="00514366" w:rsidRPr="006341E7">
        <w:rPr>
          <w:rFonts w:ascii="Elysio" w:hAnsi="Elysio"/>
          <w:sz w:val="20"/>
          <w:szCs w:val="20"/>
        </w:rPr>
        <w:t>.</w:t>
      </w:r>
      <w:r w:rsidR="007E7B17" w:rsidRPr="006341E7">
        <w:rPr>
          <w:rFonts w:ascii="Elysio" w:hAnsi="Elysio"/>
          <w:sz w:val="20"/>
          <w:szCs w:val="20"/>
        </w:rPr>
        <w:t xml:space="preserve"> </w:t>
      </w:r>
    </w:p>
    <w:p w14:paraId="64D1048A" w14:textId="00EDD1D6" w:rsidR="003D2426" w:rsidRPr="006341E7" w:rsidRDefault="003D2426" w:rsidP="00B47C0D">
      <w:pPr>
        <w:spacing w:before="120" w:after="120" w:line="240" w:lineRule="auto"/>
        <w:jc w:val="both"/>
        <w:rPr>
          <w:rFonts w:ascii="Elysio" w:hAnsi="Elysio"/>
          <w:sz w:val="20"/>
          <w:szCs w:val="20"/>
        </w:rPr>
      </w:pPr>
      <w:r w:rsidRPr="006341E7">
        <w:rPr>
          <w:rFonts w:ascii="Elysio" w:hAnsi="Elysio"/>
          <w:sz w:val="20"/>
          <w:szCs w:val="20"/>
        </w:rPr>
        <w:t>In the event of such cancellation by</w:t>
      </w:r>
      <w:r w:rsidR="004B2D49" w:rsidRPr="006341E7">
        <w:rPr>
          <w:rFonts w:ascii="Elysio" w:hAnsi="Elysio"/>
          <w:sz w:val="20"/>
          <w:szCs w:val="20"/>
        </w:rPr>
        <w:t xml:space="preserve"> NHM </w:t>
      </w:r>
      <w:r w:rsidR="007B1F32" w:rsidRPr="006341E7">
        <w:rPr>
          <w:rFonts w:ascii="Elysio" w:hAnsi="Elysio"/>
          <w:sz w:val="20"/>
          <w:szCs w:val="20"/>
        </w:rPr>
        <w:t>and/</w:t>
      </w:r>
      <w:r w:rsidR="004B2D49" w:rsidRPr="006341E7">
        <w:rPr>
          <w:rFonts w:ascii="Elysio" w:hAnsi="Elysio"/>
          <w:sz w:val="20"/>
          <w:szCs w:val="20"/>
        </w:rPr>
        <w:t>or</w:t>
      </w:r>
      <w:r w:rsidRPr="006341E7">
        <w:rPr>
          <w:rFonts w:ascii="Elysio" w:hAnsi="Elysio"/>
          <w:sz w:val="20"/>
          <w:szCs w:val="20"/>
        </w:rPr>
        <w:t xml:space="preserve"> </w:t>
      </w:r>
      <w:r w:rsidR="00FB7881" w:rsidRPr="006341E7">
        <w:rPr>
          <w:rFonts w:ascii="Elysio" w:hAnsi="Elysio"/>
          <w:sz w:val="20"/>
          <w:szCs w:val="20"/>
        </w:rPr>
        <w:t>LDC</w:t>
      </w:r>
      <w:r w:rsidRPr="006341E7">
        <w:rPr>
          <w:rFonts w:ascii="Elysio" w:hAnsi="Elysio"/>
          <w:sz w:val="20"/>
          <w:szCs w:val="20"/>
        </w:rPr>
        <w:t xml:space="preserve">, </w:t>
      </w:r>
      <w:r w:rsidR="00893C35" w:rsidRPr="006341E7">
        <w:rPr>
          <w:rFonts w:ascii="Elysio" w:hAnsi="Elysio"/>
          <w:sz w:val="20"/>
          <w:szCs w:val="20"/>
        </w:rPr>
        <w:t>we</w:t>
      </w:r>
      <w:r w:rsidRPr="006341E7">
        <w:rPr>
          <w:rFonts w:ascii="Elysio" w:hAnsi="Elysio"/>
          <w:sz w:val="20"/>
          <w:szCs w:val="20"/>
        </w:rPr>
        <w:t xml:space="preserve"> will have no liability to the </w:t>
      </w:r>
      <w:r w:rsidR="001814D9" w:rsidRPr="006341E7">
        <w:rPr>
          <w:rFonts w:ascii="Elysio" w:hAnsi="Elysio"/>
          <w:sz w:val="20"/>
          <w:szCs w:val="20"/>
        </w:rPr>
        <w:t xml:space="preserve">Group </w:t>
      </w:r>
      <w:r w:rsidRPr="006341E7">
        <w:rPr>
          <w:rFonts w:ascii="Elysio" w:hAnsi="Elysio"/>
          <w:sz w:val="20"/>
          <w:szCs w:val="20"/>
        </w:rPr>
        <w:t xml:space="preserve">(including for any costs incurred by </w:t>
      </w:r>
      <w:r w:rsidR="001814D9" w:rsidRPr="006341E7">
        <w:rPr>
          <w:rFonts w:ascii="Elysio" w:hAnsi="Elysio"/>
          <w:sz w:val="20"/>
          <w:szCs w:val="20"/>
        </w:rPr>
        <w:t>you</w:t>
      </w:r>
      <w:r w:rsidRPr="006341E7">
        <w:rPr>
          <w:rFonts w:ascii="Elysio" w:hAnsi="Elysio"/>
          <w:sz w:val="20"/>
          <w:szCs w:val="20"/>
        </w:rPr>
        <w:t xml:space="preserve"> in connection with the booking). </w:t>
      </w:r>
      <w:r w:rsidR="007B1F32" w:rsidRPr="006341E7">
        <w:rPr>
          <w:rFonts w:ascii="Elysio" w:hAnsi="Elysio"/>
          <w:sz w:val="20"/>
          <w:szCs w:val="20"/>
        </w:rPr>
        <w:t>We</w:t>
      </w:r>
      <w:r w:rsidRPr="006341E7">
        <w:rPr>
          <w:rFonts w:ascii="Elysio" w:hAnsi="Elysio"/>
          <w:sz w:val="20"/>
          <w:szCs w:val="20"/>
        </w:rPr>
        <w:t xml:space="preserve"> shall endeavour to rearrange the visit to an alternative date suitable for </w:t>
      </w:r>
      <w:r w:rsidR="001814D9" w:rsidRPr="006341E7">
        <w:rPr>
          <w:rFonts w:ascii="Elysio" w:hAnsi="Elysio"/>
          <w:sz w:val="20"/>
          <w:szCs w:val="20"/>
        </w:rPr>
        <w:t>you</w:t>
      </w:r>
      <w:r w:rsidR="00D34CAE" w:rsidRPr="006341E7">
        <w:rPr>
          <w:rFonts w:ascii="Elysio" w:hAnsi="Elysio"/>
          <w:sz w:val="20"/>
          <w:szCs w:val="20"/>
        </w:rPr>
        <w:t>, if required</w:t>
      </w:r>
      <w:r w:rsidRPr="006341E7">
        <w:rPr>
          <w:rFonts w:ascii="Elysio" w:hAnsi="Elysio"/>
          <w:sz w:val="20"/>
          <w:szCs w:val="20"/>
        </w:rPr>
        <w:t>.</w:t>
      </w:r>
    </w:p>
    <w:bookmarkEnd w:id="1"/>
    <w:p w14:paraId="41A807E3" w14:textId="71200386" w:rsidR="00575E96" w:rsidRPr="006341E7" w:rsidRDefault="00575E96" w:rsidP="00D75965">
      <w:pPr>
        <w:pStyle w:val="ListParagraph"/>
        <w:numPr>
          <w:ilvl w:val="1"/>
          <w:numId w:val="19"/>
        </w:numPr>
        <w:spacing w:before="240" w:after="120" w:line="240" w:lineRule="auto"/>
        <w:ind w:left="567" w:hanging="567"/>
        <w:jc w:val="both"/>
        <w:rPr>
          <w:rFonts w:ascii="Elysio" w:hAnsi="Elysio"/>
          <w:b/>
          <w:color w:val="7FC241"/>
          <w:sz w:val="28"/>
          <w:szCs w:val="28"/>
        </w:rPr>
      </w:pPr>
      <w:r w:rsidRPr="006341E7">
        <w:rPr>
          <w:rFonts w:ascii="Elysio" w:hAnsi="Elysio"/>
          <w:b/>
          <w:color w:val="7FC241"/>
          <w:sz w:val="28"/>
          <w:szCs w:val="28"/>
        </w:rPr>
        <w:t xml:space="preserve">Preparing for your visit </w:t>
      </w:r>
    </w:p>
    <w:p w14:paraId="66435C90" w14:textId="77777777" w:rsidR="0080735E" w:rsidRPr="006341E7" w:rsidRDefault="00D71879" w:rsidP="00B47C0D">
      <w:pPr>
        <w:spacing w:before="240" w:after="0" w:line="240" w:lineRule="auto"/>
        <w:jc w:val="both"/>
        <w:rPr>
          <w:rFonts w:ascii="Elysio" w:hAnsi="Elysio"/>
          <w:b/>
          <w:sz w:val="20"/>
          <w:szCs w:val="20"/>
        </w:rPr>
      </w:pPr>
      <w:r w:rsidRPr="006341E7">
        <w:rPr>
          <w:rFonts w:ascii="Elysio" w:hAnsi="Elysio"/>
          <w:b/>
          <w:sz w:val="20"/>
          <w:szCs w:val="20"/>
        </w:rPr>
        <w:t>Number of s</w:t>
      </w:r>
      <w:r w:rsidR="0080735E" w:rsidRPr="006341E7">
        <w:rPr>
          <w:rFonts w:ascii="Elysio" w:hAnsi="Elysio"/>
          <w:b/>
          <w:sz w:val="20"/>
          <w:szCs w:val="20"/>
        </w:rPr>
        <w:t>tudents</w:t>
      </w:r>
      <w:r w:rsidRPr="006341E7">
        <w:rPr>
          <w:rFonts w:ascii="Elysio" w:hAnsi="Elysio"/>
          <w:b/>
          <w:sz w:val="20"/>
          <w:szCs w:val="20"/>
        </w:rPr>
        <w:t xml:space="preserve"> per session</w:t>
      </w:r>
      <w:r w:rsidR="0080735E" w:rsidRPr="006341E7">
        <w:rPr>
          <w:rFonts w:ascii="Elysio" w:hAnsi="Elysio"/>
          <w:b/>
          <w:sz w:val="20"/>
          <w:szCs w:val="20"/>
        </w:rPr>
        <w:t>:</w:t>
      </w:r>
    </w:p>
    <w:p w14:paraId="4142FCFE" w14:textId="24A8E38B" w:rsidR="0080735E" w:rsidRPr="006341E7" w:rsidRDefault="0080735E" w:rsidP="00B47C0D">
      <w:pPr>
        <w:spacing w:before="120" w:after="120" w:line="240" w:lineRule="auto"/>
        <w:jc w:val="both"/>
        <w:rPr>
          <w:rFonts w:ascii="Elysio" w:hAnsi="Elysio"/>
          <w:sz w:val="20"/>
          <w:szCs w:val="20"/>
        </w:rPr>
      </w:pPr>
      <w:r w:rsidRPr="006341E7">
        <w:rPr>
          <w:rFonts w:ascii="Elysio" w:hAnsi="Elysio"/>
          <w:sz w:val="20"/>
          <w:szCs w:val="20"/>
        </w:rPr>
        <w:t xml:space="preserve">Each session is planned and delivered for a </w:t>
      </w:r>
      <w:r w:rsidR="00682C5B" w:rsidRPr="006341E7">
        <w:rPr>
          <w:rFonts w:ascii="Elysio" w:hAnsi="Elysio"/>
          <w:sz w:val="20"/>
          <w:szCs w:val="20"/>
        </w:rPr>
        <w:t xml:space="preserve">group </w:t>
      </w:r>
      <w:r w:rsidRPr="006341E7">
        <w:rPr>
          <w:rFonts w:ascii="Elysio" w:hAnsi="Elysio"/>
          <w:sz w:val="20"/>
          <w:szCs w:val="20"/>
        </w:rPr>
        <w:t xml:space="preserve">with a </w:t>
      </w:r>
      <w:r w:rsidR="4DB61054" w:rsidRPr="006341E7">
        <w:rPr>
          <w:rFonts w:ascii="Elysio" w:hAnsi="Elysio"/>
          <w:sz w:val="20"/>
          <w:szCs w:val="20"/>
        </w:rPr>
        <w:t xml:space="preserve">minimum of 10 and </w:t>
      </w:r>
      <w:r w:rsidRPr="006341E7">
        <w:rPr>
          <w:rFonts w:ascii="Elysio" w:hAnsi="Elysio"/>
          <w:b/>
          <w:bCs/>
          <w:sz w:val="20"/>
          <w:szCs w:val="20"/>
        </w:rPr>
        <w:t>maximum of 30 students</w:t>
      </w:r>
      <w:r w:rsidR="00682C5B" w:rsidRPr="006341E7">
        <w:rPr>
          <w:rFonts w:ascii="Elysio" w:hAnsi="Elysio"/>
          <w:sz w:val="20"/>
          <w:szCs w:val="20"/>
        </w:rPr>
        <w:t xml:space="preserve">, unless a </w:t>
      </w:r>
      <w:r w:rsidR="58D612CB" w:rsidRPr="006341E7">
        <w:rPr>
          <w:rFonts w:ascii="Elysio" w:hAnsi="Elysio"/>
          <w:sz w:val="20"/>
          <w:szCs w:val="20"/>
        </w:rPr>
        <w:t>different</w:t>
      </w:r>
      <w:r w:rsidR="00682C5B" w:rsidRPr="006341E7">
        <w:rPr>
          <w:rFonts w:ascii="Elysio" w:hAnsi="Elysio"/>
          <w:sz w:val="20"/>
          <w:szCs w:val="20"/>
        </w:rPr>
        <w:t xml:space="preserve"> number is stipulated by </w:t>
      </w:r>
      <w:r w:rsidR="007B1F32" w:rsidRPr="006341E7">
        <w:rPr>
          <w:rFonts w:ascii="Elysio" w:hAnsi="Elysio"/>
          <w:sz w:val="20"/>
          <w:szCs w:val="20"/>
        </w:rPr>
        <w:t xml:space="preserve">NHM and/or </w:t>
      </w:r>
      <w:r w:rsidR="00FB7881" w:rsidRPr="006341E7">
        <w:rPr>
          <w:rFonts w:ascii="Elysio" w:hAnsi="Elysio"/>
          <w:sz w:val="20"/>
          <w:szCs w:val="20"/>
        </w:rPr>
        <w:t>LDC</w:t>
      </w:r>
      <w:r w:rsidRPr="006341E7">
        <w:rPr>
          <w:rFonts w:ascii="Elysio" w:hAnsi="Elysio"/>
          <w:sz w:val="20"/>
          <w:szCs w:val="20"/>
        </w:rPr>
        <w:t xml:space="preserve">. </w:t>
      </w:r>
      <w:r w:rsidR="001D55B0" w:rsidRPr="006341E7">
        <w:rPr>
          <w:rFonts w:ascii="Elysio" w:hAnsi="Elysio"/>
          <w:sz w:val="20"/>
          <w:szCs w:val="20"/>
        </w:rPr>
        <w:t>D</w:t>
      </w:r>
      <w:r w:rsidRPr="006341E7">
        <w:rPr>
          <w:rFonts w:ascii="Elysio" w:hAnsi="Elysio"/>
          <w:sz w:val="20"/>
          <w:szCs w:val="20"/>
        </w:rPr>
        <w:t>ue to</w:t>
      </w:r>
      <w:r w:rsidR="00F4600A" w:rsidRPr="006341E7">
        <w:rPr>
          <w:rFonts w:ascii="Elysio" w:hAnsi="Elysio"/>
          <w:sz w:val="20"/>
          <w:szCs w:val="20"/>
        </w:rPr>
        <w:t xml:space="preserve"> </w:t>
      </w:r>
      <w:r w:rsidRPr="006341E7">
        <w:rPr>
          <w:rFonts w:ascii="Elysio" w:hAnsi="Elysio"/>
          <w:sz w:val="20"/>
          <w:szCs w:val="20"/>
        </w:rPr>
        <w:t>safeguarding</w:t>
      </w:r>
      <w:r w:rsidR="00F4600A" w:rsidRPr="006341E7">
        <w:rPr>
          <w:rFonts w:ascii="Elysio" w:hAnsi="Elysio"/>
          <w:sz w:val="20"/>
          <w:szCs w:val="20"/>
        </w:rPr>
        <w:t xml:space="preserve"> polic</w:t>
      </w:r>
      <w:r w:rsidR="007409AC" w:rsidRPr="006341E7">
        <w:rPr>
          <w:rFonts w:ascii="Elysio" w:hAnsi="Elysio"/>
          <w:sz w:val="20"/>
          <w:szCs w:val="20"/>
        </w:rPr>
        <w:t>i</w:t>
      </w:r>
      <w:r w:rsidR="00F4600A" w:rsidRPr="006341E7">
        <w:rPr>
          <w:rFonts w:ascii="Elysio" w:hAnsi="Elysio"/>
          <w:sz w:val="20"/>
          <w:szCs w:val="20"/>
        </w:rPr>
        <w:t>es</w:t>
      </w:r>
      <w:r w:rsidRPr="006341E7">
        <w:rPr>
          <w:rFonts w:ascii="Elysio" w:hAnsi="Elysio"/>
          <w:sz w:val="20"/>
          <w:szCs w:val="20"/>
        </w:rPr>
        <w:t xml:space="preserve"> and </w:t>
      </w:r>
      <w:r w:rsidR="00F4600A" w:rsidRPr="006341E7">
        <w:rPr>
          <w:rFonts w:ascii="Elysio" w:hAnsi="Elysio"/>
          <w:sz w:val="20"/>
          <w:szCs w:val="20"/>
        </w:rPr>
        <w:t xml:space="preserve">legislation concerning </w:t>
      </w:r>
      <w:r w:rsidRPr="006341E7">
        <w:rPr>
          <w:rFonts w:ascii="Elysio" w:hAnsi="Elysio"/>
          <w:sz w:val="20"/>
          <w:szCs w:val="20"/>
        </w:rPr>
        <w:t xml:space="preserve">health and safety, </w:t>
      </w:r>
      <w:r w:rsidR="007B1F32" w:rsidRPr="006341E7">
        <w:rPr>
          <w:rFonts w:ascii="Elysio" w:hAnsi="Elysio"/>
          <w:sz w:val="20"/>
          <w:szCs w:val="20"/>
        </w:rPr>
        <w:t xml:space="preserve">NHM and/or </w:t>
      </w:r>
      <w:r w:rsidR="00FB7881" w:rsidRPr="006341E7">
        <w:rPr>
          <w:rFonts w:ascii="Elysio" w:hAnsi="Elysio"/>
          <w:sz w:val="20"/>
          <w:szCs w:val="20"/>
        </w:rPr>
        <w:t>LDC</w:t>
      </w:r>
      <w:r w:rsidR="00F4600A" w:rsidRPr="006341E7">
        <w:rPr>
          <w:rFonts w:ascii="Elysio" w:hAnsi="Elysio"/>
          <w:sz w:val="20"/>
          <w:szCs w:val="20"/>
        </w:rPr>
        <w:t xml:space="preserve"> cannot </w:t>
      </w:r>
      <w:r w:rsidRPr="006341E7">
        <w:rPr>
          <w:rFonts w:ascii="Elysio" w:hAnsi="Elysio"/>
          <w:sz w:val="20"/>
          <w:szCs w:val="20"/>
        </w:rPr>
        <w:t xml:space="preserve">deliver </w:t>
      </w:r>
      <w:r w:rsidR="00F4600A" w:rsidRPr="006341E7">
        <w:rPr>
          <w:rFonts w:ascii="Elysio" w:hAnsi="Elysio"/>
          <w:sz w:val="20"/>
          <w:szCs w:val="20"/>
        </w:rPr>
        <w:t xml:space="preserve">a </w:t>
      </w:r>
      <w:r w:rsidRPr="006341E7">
        <w:rPr>
          <w:rFonts w:ascii="Elysio" w:hAnsi="Elysio"/>
          <w:sz w:val="20"/>
          <w:szCs w:val="20"/>
        </w:rPr>
        <w:t xml:space="preserve">session </w:t>
      </w:r>
      <w:r w:rsidR="00F4600A" w:rsidRPr="006341E7">
        <w:rPr>
          <w:rFonts w:ascii="Elysio" w:hAnsi="Elysio"/>
          <w:sz w:val="20"/>
          <w:szCs w:val="20"/>
        </w:rPr>
        <w:t xml:space="preserve">to a </w:t>
      </w:r>
      <w:r w:rsidR="00682C5B" w:rsidRPr="006341E7">
        <w:rPr>
          <w:rFonts w:ascii="Elysio" w:hAnsi="Elysio"/>
          <w:sz w:val="20"/>
          <w:szCs w:val="20"/>
        </w:rPr>
        <w:t xml:space="preserve">group </w:t>
      </w:r>
      <w:r w:rsidR="007714ED" w:rsidRPr="006341E7">
        <w:rPr>
          <w:rFonts w:ascii="Elysio" w:hAnsi="Elysio"/>
          <w:sz w:val="20"/>
          <w:szCs w:val="20"/>
        </w:rPr>
        <w:t>which is larger than the stipulated limit</w:t>
      </w:r>
      <w:r w:rsidR="00F4600A" w:rsidRPr="006341E7">
        <w:rPr>
          <w:rFonts w:ascii="Elysio" w:hAnsi="Elysio"/>
          <w:sz w:val="20"/>
          <w:szCs w:val="20"/>
        </w:rPr>
        <w:t>.</w:t>
      </w:r>
    </w:p>
    <w:p w14:paraId="41F07FB4" w14:textId="77777777" w:rsidR="00E426D2" w:rsidRPr="006341E7" w:rsidRDefault="00D71879" w:rsidP="00B47C0D">
      <w:pPr>
        <w:spacing w:before="240" w:after="0" w:line="240" w:lineRule="auto"/>
        <w:jc w:val="both"/>
        <w:rPr>
          <w:rFonts w:ascii="Elysio" w:hAnsi="Elysio"/>
          <w:b/>
          <w:sz w:val="20"/>
          <w:szCs w:val="20"/>
        </w:rPr>
      </w:pPr>
      <w:r w:rsidRPr="006341E7">
        <w:rPr>
          <w:rFonts w:ascii="Elysio" w:hAnsi="Elysio"/>
          <w:b/>
          <w:sz w:val="20"/>
          <w:szCs w:val="20"/>
        </w:rPr>
        <w:t>Adult Pupil ratios:</w:t>
      </w:r>
    </w:p>
    <w:p w14:paraId="425FF7A7" w14:textId="7C1B9CFD" w:rsidR="001D55B0" w:rsidRPr="006341E7" w:rsidRDefault="007B1F32" w:rsidP="00B47C0D">
      <w:pPr>
        <w:spacing w:before="120" w:after="120" w:line="240" w:lineRule="auto"/>
        <w:jc w:val="both"/>
        <w:rPr>
          <w:rFonts w:ascii="Elysio" w:hAnsi="Elysio"/>
          <w:b/>
          <w:sz w:val="20"/>
          <w:szCs w:val="20"/>
        </w:rPr>
      </w:pPr>
      <w:r w:rsidRPr="006341E7">
        <w:rPr>
          <w:rFonts w:ascii="Elysio" w:hAnsi="Elysio"/>
          <w:sz w:val="20"/>
          <w:szCs w:val="20"/>
        </w:rPr>
        <w:t xml:space="preserve">NHM and/or </w:t>
      </w:r>
      <w:r w:rsidR="00FB7881" w:rsidRPr="006341E7">
        <w:rPr>
          <w:rFonts w:ascii="Elysio" w:hAnsi="Elysio"/>
          <w:sz w:val="20"/>
          <w:szCs w:val="20"/>
        </w:rPr>
        <w:t>LDC</w:t>
      </w:r>
      <w:r w:rsidR="00F4600A" w:rsidRPr="006341E7">
        <w:rPr>
          <w:rFonts w:ascii="Elysio" w:hAnsi="Elysio"/>
          <w:sz w:val="20"/>
          <w:szCs w:val="20"/>
        </w:rPr>
        <w:t xml:space="preserve"> </w:t>
      </w:r>
      <w:r w:rsidR="00682C5B" w:rsidRPr="006341E7">
        <w:rPr>
          <w:rFonts w:ascii="Elysio" w:hAnsi="Elysio"/>
          <w:sz w:val="20"/>
          <w:szCs w:val="20"/>
        </w:rPr>
        <w:t xml:space="preserve">normally </w:t>
      </w:r>
      <w:r w:rsidR="008F5E43" w:rsidRPr="006341E7">
        <w:rPr>
          <w:rFonts w:ascii="Elysio" w:hAnsi="Elysio"/>
          <w:sz w:val="20"/>
          <w:szCs w:val="20"/>
        </w:rPr>
        <w:t>encourage</w:t>
      </w:r>
      <w:r w:rsidR="007409AC" w:rsidRPr="006341E7">
        <w:rPr>
          <w:rFonts w:ascii="Elysio" w:hAnsi="Elysio"/>
          <w:sz w:val="20"/>
          <w:szCs w:val="20"/>
        </w:rPr>
        <w:t>s</w:t>
      </w:r>
      <w:r w:rsidR="008F5E43" w:rsidRPr="006341E7">
        <w:rPr>
          <w:rFonts w:ascii="Elysio" w:hAnsi="Elysio"/>
          <w:sz w:val="20"/>
          <w:szCs w:val="20"/>
        </w:rPr>
        <w:t xml:space="preserve"> </w:t>
      </w:r>
      <w:r w:rsidR="00682C5B" w:rsidRPr="006341E7">
        <w:rPr>
          <w:rFonts w:ascii="Elysio" w:hAnsi="Elysio"/>
          <w:sz w:val="20"/>
          <w:szCs w:val="20"/>
        </w:rPr>
        <w:t xml:space="preserve">group leaders, </w:t>
      </w:r>
      <w:proofErr w:type="gramStart"/>
      <w:r w:rsidR="008F5E43" w:rsidRPr="006341E7">
        <w:rPr>
          <w:rFonts w:ascii="Elysio" w:hAnsi="Elysio"/>
          <w:sz w:val="20"/>
          <w:szCs w:val="20"/>
        </w:rPr>
        <w:t>teachers</w:t>
      </w:r>
      <w:proofErr w:type="gramEnd"/>
      <w:r w:rsidR="008F5E43" w:rsidRPr="006341E7">
        <w:rPr>
          <w:rFonts w:ascii="Elysio" w:hAnsi="Elysio"/>
          <w:sz w:val="20"/>
          <w:szCs w:val="20"/>
        </w:rPr>
        <w:t xml:space="preserve"> and</w:t>
      </w:r>
      <w:r w:rsidR="007409AC" w:rsidRPr="006341E7">
        <w:rPr>
          <w:rFonts w:ascii="Elysio" w:hAnsi="Elysio"/>
          <w:sz w:val="20"/>
          <w:szCs w:val="20"/>
        </w:rPr>
        <w:t xml:space="preserve"> parents /guardians to </w:t>
      </w:r>
      <w:r w:rsidR="008F5E43" w:rsidRPr="006341E7">
        <w:rPr>
          <w:rFonts w:ascii="Elysio" w:hAnsi="Elysio"/>
          <w:sz w:val="20"/>
          <w:szCs w:val="20"/>
        </w:rPr>
        <w:t xml:space="preserve">participate </w:t>
      </w:r>
      <w:r w:rsidR="007409AC" w:rsidRPr="006341E7">
        <w:rPr>
          <w:rFonts w:ascii="Elysio" w:hAnsi="Elysio"/>
          <w:sz w:val="20"/>
          <w:szCs w:val="20"/>
        </w:rPr>
        <w:t xml:space="preserve">actively </w:t>
      </w:r>
      <w:r w:rsidR="008F5E43" w:rsidRPr="006341E7">
        <w:rPr>
          <w:rFonts w:ascii="Elysio" w:hAnsi="Elysio"/>
          <w:sz w:val="20"/>
          <w:szCs w:val="20"/>
        </w:rPr>
        <w:t>in sessions</w:t>
      </w:r>
      <w:r w:rsidR="00AF400F" w:rsidRPr="006341E7">
        <w:rPr>
          <w:rFonts w:ascii="Elysio" w:hAnsi="Elysio"/>
          <w:sz w:val="20"/>
          <w:szCs w:val="20"/>
        </w:rPr>
        <w:t xml:space="preserve">. </w:t>
      </w:r>
      <w:r w:rsidR="00682C5B" w:rsidRPr="006341E7">
        <w:rPr>
          <w:rFonts w:ascii="Elysio" w:hAnsi="Elysio"/>
          <w:sz w:val="20"/>
          <w:szCs w:val="20"/>
        </w:rPr>
        <w:t>It is your responsibility to</w:t>
      </w:r>
      <w:r w:rsidR="007B555F" w:rsidRPr="006341E7">
        <w:rPr>
          <w:rFonts w:ascii="Elysio" w:hAnsi="Elysio"/>
          <w:sz w:val="20"/>
          <w:szCs w:val="20"/>
        </w:rPr>
        <w:t xml:space="preserve"> ensure that a sufficient number of adults accompany and supervise students at all times </w:t>
      </w:r>
      <w:r w:rsidR="007714ED" w:rsidRPr="006341E7">
        <w:rPr>
          <w:rFonts w:ascii="Elysio" w:hAnsi="Elysio"/>
          <w:sz w:val="20"/>
          <w:szCs w:val="20"/>
        </w:rPr>
        <w:t>during your session</w:t>
      </w:r>
      <w:r w:rsidR="007B555F" w:rsidRPr="006341E7">
        <w:rPr>
          <w:rFonts w:ascii="Elysio" w:hAnsi="Elysio"/>
          <w:sz w:val="20"/>
          <w:szCs w:val="20"/>
        </w:rPr>
        <w:t xml:space="preserve"> in order to maintain the following </w:t>
      </w:r>
      <w:proofErr w:type="spellStart"/>
      <w:r w:rsidR="007B555F" w:rsidRPr="006341E7">
        <w:rPr>
          <w:rFonts w:ascii="Elysio" w:hAnsi="Elysio"/>
          <w:b/>
          <w:sz w:val="20"/>
          <w:szCs w:val="20"/>
        </w:rPr>
        <w:t>adult</w:t>
      </w:r>
      <w:r w:rsidR="008750F2" w:rsidRPr="006341E7">
        <w:rPr>
          <w:rFonts w:ascii="Elysio" w:hAnsi="Elysio"/>
          <w:b/>
          <w:sz w:val="20"/>
          <w:szCs w:val="20"/>
        </w:rPr>
        <w:t>:pupil</w:t>
      </w:r>
      <w:proofErr w:type="spellEnd"/>
      <w:r w:rsidR="00FA12AC" w:rsidRPr="006341E7">
        <w:rPr>
          <w:rFonts w:ascii="Elysio" w:hAnsi="Elysio"/>
          <w:b/>
          <w:sz w:val="20"/>
          <w:szCs w:val="20"/>
        </w:rPr>
        <w:t xml:space="preserve"> </w:t>
      </w:r>
      <w:r w:rsidR="008750F2" w:rsidRPr="006341E7">
        <w:rPr>
          <w:rFonts w:ascii="Elysio" w:hAnsi="Elysio"/>
          <w:b/>
          <w:sz w:val="20"/>
          <w:szCs w:val="20"/>
        </w:rPr>
        <w:t>ratios</w:t>
      </w:r>
      <w:r w:rsidR="00D76CA5" w:rsidRPr="006341E7">
        <w:rPr>
          <w:rFonts w:ascii="Elysio" w:hAnsi="Elysio"/>
          <w:b/>
          <w:sz w:val="20"/>
          <w:szCs w:val="20"/>
        </w:rPr>
        <w:t>:</w:t>
      </w:r>
    </w:p>
    <w:tbl>
      <w:tblPr>
        <w:tblStyle w:val="TableGrid"/>
        <w:tblpPr w:leftFromText="180" w:rightFromText="180" w:vertAnchor="text" w:horzAnchor="page" w:tblpX="2686" w:tblpY="247"/>
        <w:tblW w:w="0" w:type="auto"/>
        <w:tblLook w:val="04A0" w:firstRow="1" w:lastRow="0" w:firstColumn="1" w:lastColumn="0" w:noHBand="0" w:noVBand="1"/>
      </w:tblPr>
      <w:tblGrid>
        <w:gridCol w:w="1668"/>
        <w:gridCol w:w="3402"/>
      </w:tblGrid>
      <w:tr w:rsidR="001A286F" w:rsidRPr="006341E7" w14:paraId="0FB6169C" w14:textId="77777777" w:rsidTr="7CBA50FB">
        <w:trPr>
          <w:trHeight w:val="276"/>
        </w:trPr>
        <w:tc>
          <w:tcPr>
            <w:tcW w:w="1668" w:type="dxa"/>
          </w:tcPr>
          <w:p w14:paraId="76ACA4A5" w14:textId="77777777" w:rsidR="001A286F" w:rsidRPr="006341E7" w:rsidRDefault="001A286F" w:rsidP="001A286F">
            <w:pPr>
              <w:jc w:val="both"/>
              <w:rPr>
                <w:rFonts w:ascii="Elysio" w:hAnsi="Elysio"/>
                <w:b/>
                <w:sz w:val="20"/>
                <w:szCs w:val="20"/>
              </w:rPr>
            </w:pPr>
            <w:r w:rsidRPr="006341E7">
              <w:rPr>
                <w:rFonts w:ascii="Elysio" w:hAnsi="Elysio"/>
                <w:b/>
                <w:sz w:val="20"/>
                <w:szCs w:val="20"/>
              </w:rPr>
              <w:t>Key Stages</w:t>
            </w:r>
          </w:p>
        </w:tc>
        <w:tc>
          <w:tcPr>
            <w:tcW w:w="3402" w:type="dxa"/>
          </w:tcPr>
          <w:p w14:paraId="58354C1F" w14:textId="77777777" w:rsidR="001A286F" w:rsidRPr="006341E7" w:rsidRDefault="001A286F" w:rsidP="001A286F">
            <w:pPr>
              <w:jc w:val="both"/>
              <w:rPr>
                <w:rFonts w:ascii="Elysio" w:hAnsi="Elysio"/>
                <w:b/>
                <w:sz w:val="20"/>
                <w:szCs w:val="20"/>
              </w:rPr>
            </w:pPr>
            <w:r w:rsidRPr="006341E7">
              <w:rPr>
                <w:rFonts w:ascii="Elysio" w:hAnsi="Elysio"/>
                <w:b/>
                <w:sz w:val="20"/>
                <w:szCs w:val="20"/>
              </w:rPr>
              <w:t xml:space="preserve">Minimum ratio </w:t>
            </w:r>
            <w:proofErr w:type="gramStart"/>
            <w:r w:rsidRPr="006341E7">
              <w:rPr>
                <w:rFonts w:ascii="Elysio" w:hAnsi="Elysio"/>
                <w:b/>
                <w:sz w:val="20"/>
                <w:szCs w:val="20"/>
              </w:rPr>
              <w:t>Adult :</w:t>
            </w:r>
            <w:proofErr w:type="gramEnd"/>
            <w:r w:rsidRPr="006341E7">
              <w:rPr>
                <w:rFonts w:ascii="Elysio" w:hAnsi="Elysio"/>
                <w:b/>
                <w:sz w:val="20"/>
                <w:szCs w:val="20"/>
              </w:rPr>
              <w:t xml:space="preserve"> Pupils</w:t>
            </w:r>
          </w:p>
        </w:tc>
      </w:tr>
      <w:tr w:rsidR="001A286F" w:rsidRPr="006341E7" w14:paraId="1E45C485" w14:textId="77777777" w:rsidTr="7CBA50FB">
        <w:tc>
          <w:tcPr>
            <w:tcW w:w="1668" w:type="dxa"/>
          </w:tcPr>
          <w:p w14:paraId="0B756ACA" w14:textId="5B585AC7" w:rsidR="001A286F" w:rsidRPr="006341E7" w:rsidRDefault="00040F01" w:rsidP="001A286F">
            <w:pPr>
              <w:jc w:val="both"/>
              <w:rPr>
                <w:rFonts w:ascii="Elysio" w:hAnsi="Elysio"/>
                <w:sz w:val="20"/>
                <w:szCs w:val="20"/>
              </w:rPr>
            </w:pPr>
            <w:r w:rsidRPr="006341E7">
              <w:rPr>
                <w:rFonts w:ascii="Elysio" w:hAnsi="Elysio"/>
                <w:sz w:val="20"/>
                <w:szCs w:val="20"/>
              </w:rPr>
              <w:t>KS</w:t>
            </w:r>
            <w:r w:rsidR="009B04D9" w:rsidRPr="006341E7">
              <w:rPr>
                <w:rFonts w:ascii="Elysio" w:hAnsi="Elysio"/>
                <w:sz w:val="20"/>
                <w:szCs w:val="20"/>
              </w:rPr>
              <w:t>2</w:t>
            </w:r>
          </w:p>
        </w:tc>
        <w:tc>
          <w:tcPr>
            <w:tcW w:w="3402" w:type="dxa"/>
          </w:tcPr>
          <w:p w14:paraId="328E75B1" w14:textId="77777777" w:rsidR="001A286F" w:rsidRPr="006341E7" w:rsidRDefault="00040F01" w:rsidP="001A286F">
            <w:pPr>
              <w:jc w:val="both"/>
              <w:rPr>
                <w:rFonts w:ascii="Elysio" w:hAnsi="Elysio"/>
                <w:sz w:val="20"/>
                <w:szCs w:val="20"/>
              </w:rPr>
            </w:pPr>
            <w:proofErr w:type="gramStart"/>
            <w:r w:rsidRPr="006341E7">
              <w:rPr>
                <w:rFonts w:ascii="Elysio" w:hAnsi="Elysio"/>
                <w:sz w:val="20"/>
                <w:szCs w:val="20"/>
              </w:rPr>
              <w:t>1 :</w:t>
            </w:r>
            <w:proofErr w:type="gramEnd"/>
            <w:r w:rsidRPr="006341E7">
              <w:rPr>
                <w:rFonts w:ascii="Elysio" w:hAnsi="Elysio"/>
                <w:sz w:val="20"/>
                <w:szCs w:val="20"/>
              </w:rPr>
              <w:t xml:space="preserve"> 6</w:t>
            </w:r>
          </w:p>
        </w:tc>
      </w:tr>
      <w:tr w:rsidR="001A286F" w:rsidRPr="006341E7" w14:paraId="5A3B13EC" w14:textId="77777777" w:rsidTr="7CBA50FB">
        <w:tc>
          <w:tcPr>
            <w:tcW w:w="1668" w:type="dxa"/>
          </w:tcPr>
          <w:p w14:paraId="7590E526" w14:textId="77777777" w:rsidR="001A286F" w:rsidRPr="006341E7" w:rsidRDefault="001A286F" w:rsidP="00040F01">
            <w:pPr>
              <w:jc w:val="both"/>
              <w:rPr>
                <w:rFonts w:ascii="Elysio" w:hAnsi="Elysio"/>
                <w:sz w:val="20"/>
                <w:szCs w:val="20"/>
              </w:rPr>
            </w:pPr>
            <w:r w:rsidRPr="006341E7">
              <w:rPr>
                <w:rFonts w:ascii="Elysio" w:hAnsi="Elysio"/>
                <w:sz w:val="20"/>
                <w:szCs w:val="20"/>
              </w:rPr>
              <w:t>KS3</w:t>
            </w:r>
          </w:p>
        </w:tc>
        <w:tc>
          <w:tcPr>
            <w:tcW w:w="3402" w:type="dxa"/>
          </w:tcPr>
          <w:p w14:paraId="52B3E3E8" w14:textId="77777777" w:rsidR="001A286F" w:rsidRPr="006341E7" w:rsidRDefault="001A286F" w:rsidP="001A286F">
            <w:pPr>
              <w:jc w:val="both"/>
              <w:rPr>
                <w:rFonts w:ascii="Elysio" w:hAnsi="Elysio"/>
                <w:sz w:val="20"/>
                <w:szCs w:val="20"/>
              </w:rPr>
            </w:pPr>
            <w:proofErr w:type="gramStart"/>
            <w:r w:rsidRPr="006341E7">
              <w:rPr>
                <w:rFonts w:ascii="Elysio" w:hAnsi="Elysio"/>
                <w:sz w:val="20"/>
                <w:szCs w:val="20"/>
              </w:rPr>
              <w:t>1 :</w:t>
            </w:r>
            <w:proofErr w:type="gramEnd"/>
            <w:r w:rsidRPr="006341E7">
              <w:rPr>
                <w:rFonts w:ascii="Elysio" w:hAnsi="Elysio"/>
                <w:sz w:val="20"/>
                <w:szCs w:val="20"/>
              </w:rPr>
              <w:t xml:space="preserve"> 8</w:t>
            </w:r>
          </w:p>
        </w:tc>
      </w:tr>
      <w:tr w:rsidR="001A286F" w:rsidRPr="006341E7" w14:paraId="789045CC" w14:textId="77777777" w:rsidTr="7CBA50FB">
        <w:tc>
          <w:tcPr>
            <w:tcW w:w="1668" w:type="dxa"/>
          </w:tcPr>
          <w:p w14:paraId="4162901A" w14:textId="77777777" w:rsidR="001A286F" w:rsidRPr="006341E7" w:rsidRDefault="001A286F" w:rsidP="001A286F">
            <w:pPr>
              <w:jc w:val="both"/>
              <w:rPr>
                <w:rFonts w:ascii="Elysio" w:hAnsi="Elysio"/>
                <w:sz w:val="20"/>
                <w:szCs w:val="20"/>
              </w:rPr>
            </w:pPr>
            <w:r w:rsidRPr="006341E7">
              <w:rPr>
                <w:rFonts w:ascii="Elysio" w:hAnsi="Elysio"/>
                <w:sz w:val="20"/>
                <w:szCs w:val="20"/>
              </w:rPr>
              <w:t>SEN</w:t>
            </w:r>
          </w:p>
        </w:tc>
        <w:tc>
          <w:tcPr>
            <w:tcW w:w="3402" w:type="dxa"/>
          </w:tcPr>
          <w:p w14:paraId="7D3F1833" w14:textId="77777777" w:rsidR="001A286F" w:rsidRPr="006341E7" w:rsidRDefault="001A286F" w:rsidP="001A286F">
            <w:pPr>
              <w:jc w:val="both"/>
              <w:rPr>
                <w:rFonts w:ascii="Elysio" w:hAnsi="Elysio"/>
                <w:sz w:val="20"/>
                <w:szCs w:val="20"/>
              </w:rPr>
            </w:pPr>
            <w:proofErr w:type="gramStart"/>
            <w:r w:rsidRPr="006341E7">
              <w:rPr>
                <w:rFonts w:ascii="Elysio" w:hAnsi="Elysio"/>
                <w:sz w:val="20"/>
                <w:szCs w:val="20"/>
              </w:rPr>
              <w:t>1 :</w:t>
            </w:r>
            <w:proofErr w:type="gramEnd"/>
            <w:r w:rsidRPr="006341E7">
              <w:rPr>
                <w:rFonts w:ascii="Elysio" w:hAnsi="Elysio"/>
                <w:sz w:val="20"/>
                <w:szCs w:val="20"/>
              </w:rPr>
              <w:t xml:space="preserve"> 1 to 1 : 3 depending on group</w:t>
            </w:r>
          </w:p>
        </w:tc>
      </w:tr>
    </w:tbl>
    <w:p w14:paraId="5325DD8C" w14:textId="77777777" w:rsidR="00957A4E" w:rsidRPr="006341E7" w:rsidRDefault="00957A4E" w:rsidP="0065554A">
      <w:pPr>
        <w:spacing w:before="240" w:after="0" w:line="240" w:lineRule="auto"/>
        <w:jc w:val="both"/>
        <w:rPr>
          <w:rFonts w:ascii="Elysio" w:hAnsi="Elysio"/>
          <w:b/>
          <w:sz w:val="20"/>
          <w:szCs w:val="20"/>
        </w:rPr>
      </w:pPr>
    </w:p>
    <w:p w14:paraId="7F5D3D25" w14:textId="77777777" w:rsidR="00957A4E" w:rsidRPr="006341E7" w:rsidRDefault="00957A4E" w:rsidP="0065554A">
      <w:pPr>
        <w:spacing w:before="240" w:after="0" w:line="240" w:lineRule="auto"/>
        <w:jc w:val="both"/>
        <w:rPr>
          <w:rFonts w:ascii="Elysio" w:hAnsi="Elysio"/>
          <w:b/>
          <w:sz w:val="20"/>
          <w:szCs w:val="20"/>
        </w:rPr>
      </w:pPr>
    </w:p>
    <w:p w14:paraId="0A82B289" w14:textId="2A03B80F" w:rsidR="00957A4E" w:rsidRPr="006341E7" w:rsidRDefault="00957A4E" w:rsidP="0065554A">
      <w:pPr>
        <w:spacing w:before="240" w:after="0" w:line="240" w:lineRule="auto"/>
        <w:jc w:val="both"/>
        <w:rPr>
          <w:rFonts w:ascii="Elysio" w:hAnsi="Elysio"/>
          <w:b/>
          <w:sz w:val="20"/>
          <w:szCs w:val="20"/>
        </w:rPr>
      </w:pPr>
    </w:p>
    <w:p w14:paraId="1EA47185" w14:textId="36FFB2FF" w:rsidR="001211DE" w:rsidRPr="006341E7" w:rsidRDefault="001211DE" w:rsidP="0065554A">
      <w:pPr>
        <w:spacing w:before="240" w:after="0" w:line="240" w:lineRule="auto"/>
        <w:jc w:val="both"/>
        <w:rPr>
          <w:rFonts w:ascii="Elysio" w:hAnsi="Elysio"/>
          <w:b/>
          <w:sz w:val="20"/>
          <w:szCs w:val="20"/>
        </w:rPr>
      </w:pPr>
      <w:r w:rsidRPr="006341E7">
        <w:rPr>
          <w:rFonts w:ascii="Elysio" w:hAnsi="Elysio"/>
          <w:b/>
          <w:sz w:val="20"/>
          <w:szCs w:val="20"/>
        </w:rPr>
        <w:t>Disability access</w:t>
      </w:r>
      <w:r w:rsidR="00807A7A" w:rsidRPr="006341E7">
        <w:rPr>
          <w:rFonts w:ascii="Elysio" w:hAnsi="Elysio"/>
          <w:b/>
          <w:sz w:val="20"/>
          <w:szCs w:val="20"/>
        </w:rPr>
        <w:t>:</w:t>
      </w:r>
    </w:p>
    <w:p w14:paraId="25A3CE57" w14:textId="0B06E58E" w:rsidR="001211DE" w:rsidRPr="006341E7" w:rsidRDefault="001211DE" w:rsidP="00B47C0D">
      <w:pPr>
        <w:spacing w:before="120" w:after="120" w:line="240" w:lineRule="auto"/>
        <w:jc w:val="both"/>
        <w:rPr>
          <w:rFonts w:ascii="Elysio" w:hAnsi="Elysio"/>
          <w:sz w:val="20"/>
          <w:szCs w:val="20"/>
        </w:rPr>
      </w:pPr>
      <w:r w:rsidRPr="006341E7">
        <w:rPr>
          <w:rFonts w:ascii="Elysio" w:hAnsi="Elysio"/>
          <w:sz w:val="20"/>
          <w:szCs w:val="20"/>
        </w:rPr>
        <w:t xml:space="preserve">For </w:t>
      </w:r>
      <w:r w:rsidR="00682C5B" w:rsidRPr="006341E7">
        <w:rPr>
          <w:rFonts w:ascii="Elysio" w:hAnsi="Elysio"/>
          <w:sz w:val="20"/>
          <w:szCs w:val="20"/>
        </w:rPr>
        <w:t xml:space="preserve">groups/individuals </w:t>
      </w:r>
      <w:r w:rsidRPr="006341E7">
        <w:rPr>
          <w:rFonts w:ascii="Elysio" w:hAnsi="Elysio"/>
          <w:sz w:val="20"/>
          <w:szCs w:val="20"/>
        </w:rPr>
        <w:t>with severe physical disabilities/special needs, we are able to make special arrangement</w:t>
      </w:r>
      <w:r w:rsidR="00510BFC" w:rsidRPr="006341E7">
        <w:rPr>
          <w:rFonts w:ascii="Elysio" w:hAnsi="Elysio"/>
          <w:sz w:val="20"/>
          <w:szCs w:val="20"/>
        </w:rPr>
        <w:t>s</w:t>
      </w:r>
      <w:r w:rsidRPr="006341E7">
        <w:rPr>
          <w:rFonts w:ascii="Elysio" w:hAnsi="Elysio"/>
          <w:sz w:val="20"/>
          <w:szCs w:val="20"/>
        </w:rPr>
        <w:t xml:space="preserve"> which will allow drop-off directly at the </w:t>
      </w:r>
      <w:r w:rsidR="00FB7881" w:rsidRPr="006341E7">
        <w:rPr>
          <w:rFonts w:ascii="Elysio" w:hAnsi="Elysio"/>
          <w:sz w:val="20"/>
          <w:szCs w:val="20"/>
        </w:rPr>
        <w:t>LDC</w:t>
      </w:r>
      <w:r w:rsidRPr="006341E7">
        <w:rPr>
          <w:rFonts w:ascii="Elysio" w:hAnsi="Elysio"/>
          <w:sz w:val="20"/>
          <w:szCs w:val="20"/>
        </w:rPr>
        <w:t xml:space="preserve">. Please </w:t>
      </w:r>
      <w:r w:rsidR="004D3C64" w:rsidRPr="006341E7">
        <w:rPr>
          <w:rFonts w:ascii="Elysio" w:hAnsi="Elysio"/>
          <w:sz w:val="20"/>
          <w:szCs w:val="20"/>
        </w:rPr>
        <w:t>sp</w:t>
      </w:r>
      <w:r w:rsidR="00510BFC" w:rsidRPr="006341E7">
        <w:rPr>
          <w:rFonts w:ascii="Elysio" w:hAnsi="Elysio"/>
          <w:sz w:val="20"/>
          <w:szCs w:val="20"/>
        </w:rPr>
        <w:t>eak with the</w:t>
      </w:r>
      <w:r w:rsidR="007B1F32" w:rsidRPr="006341E7">
        <w:rPr>
          <w:rFonts w:ascii="Elysio" w:hAnsi="Elysio"/>
          <w:sz w:val="20"/>
          <w:szCs w:val="20"/>
        </w:rPr>
        <w:t xml:space="preserve"> NHM Contact Centre </w:t>
      </w:r>
      <w:r w:rsidR="004D3C64" w:rsidRPr="006341E7">
        <w:rPr>
          <w:rFonts w:ascii="Elysio" w:hAnsi="Elysio"/>
          <w:sz w:val="20"/>
          <w:szCs w:val="20"/>
        </w:rPr>
        <w:t>regarding any special access you may require.</w:t>
      </w:r>
    </w:p>
    <w:p w14:paraId="182FA87A" w14:textId="6C6F27C2" w:rsidR="00A1336F" w:rsidRPr="006341E7" w:rsidRDefault="00A1336F" w:rsidP="00A1336F">
      <w:pPr>
        <w:rPr>
          <w:rFonts w:ascii="Elysio" w:hAnsi="Elysio"/>
          <w:b/>
          <w:sz w:val="20"/>
          <w:szCs w:val="20"/>
        </w:rPr>
      </w:pPr>
      <w:r w:rsidRPr="006341E7">
        <w:rPr>
          <w:rFonts w:ascii="Elysio" w:hAnsi="Elysio"/>
          <w:b/>
          <w:sz w:val="20"/>
          <w:szCs w:val="20"/>
        </w:rPr>
        <w:t>Data Protection:</w:t>
      </w:r>
    </w:p>
    <w:p w14:paraId="775F0960" w14:textId="7AD55118" w:rsidR="00A1336F" w:rsidRPr="006341E7" w:rsidRDefault="00597044" w:rsidP="00A1336F">
      <w:pPr>
        <w:rPr>
          <w:rFonts w:ascii="Elysio" w:hAnsi="Elysio"/>
          <w:sz w:val="20"/>
          <w:szCs w:val="20"/>
        </w:rPr>
      </w:pPr>
      <w:r w:rsidRPr="006341E7">
        <w:rPr>
          <w:rFonts w:ascii="Elysio" w:hAnsi="Elysio"/>
          <w:sz w:val="20"/>
          <w:szCs w:val="20"/>
        </w:rPr>
        <w:t>NHM</w:t>
      </w:r>
      <w:r w:rsidR="00A1336F" w:rsidRPr="006341E7">
        <w:rPr>
          <w:rFonts w:ascii="Elysio" w:hAnsi="Elysio"/>
          <w:sz w:val="20"/>
          <w:szCs w:val="20"/>
        </w:rPr>
        <w:t xml:space="preserve"> needs to process your personal data in order to provide you with the booked session(s).</w:t>
      </w:r>
      <w:r w:rsidR="00A1336F" w:rsidRPr="006341E7">
        <w:rPr>
          <w:rFonts w:ascii="Calibri" w:hAnsi="Calibri" w:cs="Calibri"/>
          <w:sz w:val="20"/>
          <w:szCs w:val="20"/>
        </w:rPr>
        <w:t> </w:t>
      </w:r>
      <w:r w:rsidR="00A1336F" w:rsidRPr="006341E7">
        <w:rPr>
          <w:rFonts w:ascii="Elysio" w:hAnsi="Elysio"/>
          <w:sz w:val="20"/>
          <w:szCs w:val="20"/>
        </w:rPr>
        <w:t>The privacy and security of your information is important to us, and we will only process your personal data in accordance with the General Data Protection Regulation (GDPR).</w:t>
      </w:r>
      <w:r w:rsidR="00A1336F" w:rsidRPr="006341E7">
        <w:rPr>
          <w:rFonts w:ascii="Calibri" w:hAnsi="Calibri" w:cs="Calibri"/>
          <w:sz w:val="20"/>
          <w:szCs w:val="20"/>
        </w:rPr>
        <w:t> </w:t>
      </w:r>
      <w:r w:rsidR="00A1336F" w:rsidRPr="006341E7">
        <w:rPr>
          <w:rFonts w:ascii="Elysio" w:hAnsi="Elysio"/>
          <w:sz w:val="20"/>
          <w:szCs w:val="20"/>
        </w:rPr>
        <w:t xml:space="preserve"> If you would like more information as to how we process your personal data, please see o</w:t>
      </w:r>
      <w:r w:rsidR="00F10C00" w:rsidRPr="006341E7">
        <w:rPr>
          <w:rFonts w:ascii="Elysio" w:hAnsi="Elysio"/>
          <w:sz w:val="20"/>
          <w:szCs w:val="20"/>
        </w:rPr>
        <w:t>ur</w:t>
      </w:r>
      <w:r w:rsidR="00A1336F" w:rsidRPr="006341E7">
        <w:rPr>
          <w:rFonts w:ascii="Elysio" w:hAnsi="Elysio"/>
          <w:sz w:val="20"/>
          <w:szCs w:val="20"/>
        </w:rPr>
        <w:t xml:space="preserve"> </w:t>
      </w:r>
      <w:hyperlink r:id="rId11" w:history="1">
        <w:r w:rsidR="00A1336F" w:rsidRPr="006341E7">
          <w:rPr>
            <w:rStyle w:val="Hyperlink"/>
            <w:rFonts w:ascii="Elysio" w:hAnsi="Elysio"/>
            <w:sz w:val="20"/>
            <w:szCs w:val="20"/>
          </w:rPr>
          <w:t>privacy policy</w:t>
        </w:r>
      </w:hyperlink>
      <w:r w:rsidR="00A1336F" w:rsidRPr="006341E7">
        <w:rPr>
          <w:rFonts w:ascii="Elysio" w:hAnsi="Elysio"/>
          <w:sz w:val="20"/>
          <w:szCs w:val="20"/>
        </w:rPr>
        <w:t>.</w:t>
      </w:r>
    </w:p>
    <w:p w14:paraId="13F7A126" w14:textId="7B213000" w:rsidR="004A76F4" w:rsidRPr="006341E7" w:rsidRDefault="00981CDF" w:rsidP="2BBDB882">
      <w:pPr>
        <w:rPr>
          <w:rFonts w:ascii="Elysio" w:hAnsi="Elysio"/>
          <w:b/>
          <w:bCs/>
          <w:sz w:val="20"/>
          <w:szCs w:val="20"/>
        </w:rPr>
      </w:pPr>
      <w:r w:rsidRPr="006341E7">
        <w:rPr>
          <w:rFonts w:ascii="Elysio" w:hAnsi="Elysio"/>
          <w:b/>
          <w:bCs/>
          <w:sz w:val="20"/>
          <w:szCs w:val="20"/>
        </w:rPr>
        <w:t>Marketing release:</w:t>
      </w:r>
    </w:p>
    <w:p w14:paraId="1DEDF504" w14:textId="5EC0AEC7" w:rsidR="0097059F" w:rsidRPr="006341E7" w:rsidRDefault="006341E7" w:rsidP="2EE55CAE">
      <w:pPr>
        <w:spacing w:before="240" w:after="0" w:line="240" w:lineRule="auto"/>
        <w:jc w:val="both"/>
        <w:rPr>
          <w:rFonts w:ascii="Elysio" w:hAnsi="Elysio"/>
          <w:b/>
          <w:bCs/>
          <w:sz w:val="20"/>
          <w:szCs w:val="20"/>
        </w:rPr>
      </w:pPr>
      <w:r w:rsidRPr="006341E7">
        <w:rPr>
          <w:rFonts w:ascii="Elysio" w:hAnsi="Elysio"/>
          <w:b/>
          <w:noProof/>
          <w:color w:val="7FC241"/>
          <w:sz w:val="20"/>
          <w:szCs w:val="20"/>
          <w:lang w:eastAsia="en-GB"/>
        </w:rPr>
        <mc:AlternateContent>
          <mc:Choice Requires="wps">
            <w:drawing>
              <wp:anchor distT="0" distB="0" distL="114300" distR="114300" simplePos="0" relativeHeight="251658240" behindDoc="0" locked="0" layoutInCell="1" allowOverlap="1" wp14:anchorId="721612F4" wp14:editId="1EBFA524">
                <wp:simplePos x="0" y="0"/>
                <wp:positionH relativeFrom="column">
                  <wp:posOffset>174625</wp:posOffset>
                </wp:positionH>
                <wp:positionV relativeFrom="paragraph">
                  <wp:posOffset>1014095</wp:posOffset>
                </wp:positionV>
                <wp:extent cx="5356860" cy="1866900"/>
                <wp:effectExtent l="0" t="0" r="15240" b="1968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1866900"/>
                        </a:xfrm>
                        <a:prstGeom prst="rect">
                          <a:avLst/>
                        </a:prstGeom>
                        <a:solidFill>
                          <a:srgbClr val="FFFFFF"/>
                        </a:solidFill>
                        <a:ln w="9525">
                          <a:solidFill>
                            <a:srgbClr val="000000"/>
                          </a:solidFill>
                          <a:miter lim="800000"/>
                          <a:headEnd/>
                          <a:tailEnd/>
                        </a:ln>
                      </wps:spPr>
                      <wps:txbx>
                        <w:txbxContent>
                          <w:p w14:paraId="2E060A54" w14:textId="384538A9" w:rsidR="00E557DB" w:rsidRPr="006341E7" w:rsidRDefault="00036B24" w:rsidP="002537B1">
                            <w:pPr>
                              <w:spacing w:before="120" w:after="120"/>
                              <w:rPr>
                                <w:rFonts w:ascii="Elysio" w:hAnsi="Elysio"/>
                                <w:sz w:val="20"/>
                                <w:szCs w:val="20"/>
                              </w:rPr>
                            </w:pPr>
                            <w:r w:rsidRPr="006341E7">
                              <w:rPr>
                                <w:rFonts w:ascii="Elysio" w:hAnsi="Elysio"/>
                                <w:sz w:val="20"/>
                                <w:szCs w:val="20"/>
                              </w:rPr>
                              <w:t xml:space="preserve">The </w:t>
                            </w:r>
                            <w:r w:rsidR="00FB7881" w:rsidRPr="006341E7">
                              <w:rPr>
                                <w:rFonts w:ascii="Elysio" w:hAnsi="Elysio"/>
                                <w:sz w:val="20"/>
                                <w:szCs w:val="20"/>
                              </w:rPr>
                              <w:t>LDC</w:t>
                            </w:r>
                            <w:r w:rsidR="00E3727C" w:rsidRPr="006341E7">
                              <w:rPr>
                                <w:rFonts w:ascii="Elysio" w:hAnsi="Elysio"/>
                                <w:sz w:val="20"/>
                                <w:szCs w:val="20"/>
                              </w:rPr>
                              <w:t xml:space="preserve"> </w:t>
                            </w:r>
                            <w:r w:rsidR="00E557DB" w:rsidRPr="006341E7">
                              <w:rPr>
                                <w:rFonts w:ascii="Elysio" w:hAnsi="Elysio"/>
                                <w:sz w:val="20"/>
                                <w:szCs w:val="20"/>
                              </w:rPr>
                              <w:t xml:space="preserve">will </w:t>
                            </w:r>
                            <w:r w:rsidR="00A26790" w:rsidRPr="006341E7">
                              <w:rPr>
                                <w:rFonts w:ascii="Elysio" w:hAnsi="Elysio"/>
                                <w:sz w:val="20"/>
                                <w:szCs w:val="20"/>
                              </w:rPr>
                              <w:t>provide</w:t>
                            </w:r>
                            <w:r w:rsidR="00E557DB" w:rsidRPr="006341E7">
                              <w:rPr>
                                <w:rFonts w:ascii="Elysio" w:hAnsi="Elysio"/>
                                <w:sz w:val="20"/>
                                <w:szCs w:val="20"/>
                              </w:rPr>
                              <w:t xml:space="preserve"> </w:t>
                            </w:r>
                            <w:r w:rsidR="00682C5B" w:rsidRPr="006341E7">
                              <w:rPr>
                                <w:rFonts w:ascii="Elysio" w:hAnsi="Elysio"/>
                                <w:sz w:val="20"/>
                                <w:szCs w:val="20"/>
                              </w:rPr>
                              <w:t>you</w:t>
                            </w:r>
                            <w:r w:rsidR="001A4B18" w:rsidRPr="006341E7">
                              <w:rPr>
                                <w:rFonts w:ascii="Elysio" w:hAnsi="Elysio"/>
                                <w:sz w:val="20"/>
                                <w:szCs w:val="20"/>
                              </w:rPr>
                              <w:t xml:space="preserve"> </w:t>
                            </w:r>
                            <w:r w:rsidR="00E557DB" w:rsidRPr="006341E7">
                              <w:rPr>
                                <w:rFonts w:ascii="Elysio" w:hAnsi="Elysio"/>
                                <w:sz w:val="20"/>
                                <w:szCs w:val="20"/>
                              </w:rPr>
                              <w:t>a</w:t>
                            </w:r>
                            <w:r w:rsidR="0065554A" w:rsidRPr="006341E7">
                              <w:rPr>
                                <w:rFonts w:ascii="Elysio" w:hAnsi="Elysio"/>
                                <w:sz w:val="20"/>
                                <w:szCs w:val="20"/>
                              </w:rPr>
                              <w:t>n</w:t>
                            </w:r>
                            <w:r w:rsidR="00E557DB" w:rsidRPr="006341E7">
                              <w:rPr>
                                <w:rFonts w:ascii="Elysio" w:hAnsi="Elysio"/>
                                <w:sz w:val="20"/>
                                <w:szCs w:val="20"/>
                              </w:rPr>
                              <w:t xml:space="preserve"> information pack </w:t>
                            </w:r>
                            <w:r w:rsidR="00E557DB" w:rsidRPr="006341E7">
                              <w:rPr>
                                <w:rFonts w:ascii="Elysio" w:hAnsi="Elysio"/>
                                <w:sz w:val="20"/>
                                <w:szCs w:val="20"/>
                                <w:u w:val="single"/>
                              </w:rPr>
                              <w:t xml:space="preserve">in advance of </w:t>
                            </w:r>
                            <w:r w:rsidR="001A4B18" w:rsidRPr="006341E7">
                              <w:rPr>
                                <w:rFonts w:ascii="Elysio" w:hAnsi="Elysio"/>
                                <w:sz w:val="20"/>
                                <w:szCs w:val="20"/>
                                <w:u w:val="single"/>
                              </w:rPr>
                              <w:t xml:space="preserve">the </w:t>
                            </w:r>
                            <w:r w:rsidR="00E557DB" w:rsidRPr="006341E7">
                              <w:rPr>
                                <w:rFonts w:ascii="Elysio" w:hAnsi="Elysio"/>
                                <w:sz w:val="20"/>
                                <w:szCs w:val="20"/>
                                <w:u w:val="single"/>
                              </w:rPr>
                              <w:t>visit</w:t>
                            </w:r>
                            <w:r w:rsidR="00E557DB" w:rsidRPr="006341E7">
                              <w:rPr>
                                <w:rFonts w:ascii="Elysio" w:hAnsi="Elysio"/>
                                <w:sz w:val="20"/>
                                <w:szCs w:val="20"/>
                              </w:rPr>
                              <w:t xml:space="preserve"> with:</w:t>
                            </w:r>
                          </w:p>
                          <w:p w14:paraId="38C703E5" w14:textId="1CC77A35" w:rsidR="00E557DB" w:rsidRPr="006341E7" w:rsidRDefault="00E557DB" w:rsidP="002537B1">
                            <w:pPr>
                              <w:pStyle w:val="ListParagraph"/>
                              <w:numPr>
                                <w:ilvl w:val="0"/>
                                <w:numId w:val="6"/>
                              </w:numPr>
                              <w:spacing w:after="0" w:line="280" w:lineRule="exact"/>
                              <w:ind w:left="425" w:hanging="357"/>
                              <w:rPr>
                                <w:rFonts w:ascii="Elysio" w:hAnsi="Elysio"/>
                                <w:sz w:val="20"/>
                                <w:szCs w:val="20"/>
                              </w:rPr>
                            </w:pPr>
                            <w:r w:rsidRPr="006341E7">
                              <w:rPr>
                                <w:rFonts w:ascii="Elysio" w:hAnsi="Elysio"/>
                                <w:sz w:val="20"/>
                                <w:szCs w:val="20"/>
                              </w:rPr>
                              <w:t xml:space="preserve">A Risk Assessment for </w:t>
                            </w:r>
                            <w:r w:rsidR="004B2D49" w:rsidRPr="006341E7">
                              <w:rPr>
                                <w:rFonts w:ascii="Elysio" w:hAnsi="Elysio"/>
                                <w:sz w:val="20"/>
                                <w:szCs w:val="20"/>
                              </w:rPr>
                              <w:t>the LDC</w:t>
                            </w:r>
                            <w:r w:rsidRPr="006341E7">
                              <w:rPr>
                                <w:rFonts w:ascii="Elysio" w:hAnsi="Elysio"/>
                                <w:sz w:val="20"/>
                                <w:szCs w:val="20"/>
                              </w:rPr>
                              <w:t xml:space="preserve"> site. </w:t>
                            </w:r>
                            <w:r w:rsidR="008D04C9" w:rsidRPr="006341E7">
                              <w:rPr>
                                <w:rFonts w:ascii="Elysio" w:hAnsi="Elysio"/>
                                <w:sz w:val="20"/>
                                <w:szCs w:val="20"/>
                              </w:rPr>
                              <w:t>P</w:t>
                            </w:r>
                            <w:r w:rsidRPr="006341E7">
                              <w:rPr>
                                <w:rFonts w:ascii="Elysio" w:hAnsi="Elysio"/>
                                <w:sz w:val="20"/>
                                <w:szCs w:val="20"/>
                              </w:rPr>
                              <w:t>re-visit</w:t>
                            </w:r>
                            <w:r w:rsidR="008D04C9" w:rsidRPr="006341E7">
                              <w:rPr>
                                <w:rFonts w:ascii="Elysio" w:hAnsi="Elysio"/>
                                <w:sz w:val="20"/>
                                <w:szCs w:val="20"/>
                              </w:rPr>
                              <w:t>s can be arranged by</w:t>
                            </w:r>
                            <w:r w:rsidRPr="006341E7">
                              <w:rPr>
                                <w:rFonts w:ascii="Elysio" w:hAnsi="Elysio"/>
                                <w:sz w:val="20"/>
                                <w:szCs w:val="20"/>
                              </w:rPr>
                              <w:t xml:space="preserve"> contact</w:t>
                            </w:r>
                            <w:r w:rsidR="008D04C9" w:rsidRPr="006341E7">
                              <w:rPr>
                                <w:rFonts w:ascii="Elysio" w:hAnsi="Elysio"/>
                                <w:sz w:val="20"/>
                                <w:szCs w:val="20"/>
                              </w:rPr>
                              <w:t>ing</w:t>
                            </w:r>
                            <w:r w:rsidRPr="006341E7">
                              <w:rPr>
                                <w:rFonts w:ascii="Elysio" w:hAnsi="Elysio"/>
                                <w:sz w:val="20"/>
                                <w:szCs w:val="20"/>
                              </w:rPr>
                              <w:t xml:space="preserve"> the </w:t>
                            </w:r>
                            <w:r w:rsidR="00FB7881" w:rsidRPr="006341E7">
                              <w:rPr>
                                <w:rFonts w:ascii="Elysio" w:hAnsi="Elysio"/>
                                <w:sz w:val="20"/>
                                <w:szCs w:val="20"/>
                              </w:rPr>
                              <w:t>LDC</w:t>
                            </w:r>
                            <w:r w:rsidR="00276166" w:rsidRPr="006341E7">
                              <w:rPr>
                                <w:rFonts w:ascii="Elysio" w:hAnsi="Elysio"/>
                                <w:sz w:val="20"/>
                                <w:szCs w:val="20"/>
                              </w:rPr>
                              <w:t xml:space="preserve"> </w:t>
                            </w:r>
                            <w:r w:rsidRPr="006341E7">
                              <w:rPr>
                                <w:rFonts w:ascii="Elysio" w:hAnsi="Elysio"/>
                                <w:sz w:val="20"/>
                                <w:szCs w:val="20"/>
                              </w:rPr>
                              <w:t>Administrator</w:t>
                            </w:r>
                            <w:r w:rsidR="002E71AB" w:rsidRPr="006341E7">
                              <w:rPr>
                                <w:rFonts w:ascii="Elysio" w:hAnsi="Elysio"/>
                                <w:sz w:val="20"/>
                                <w:szCs w:val="20"/>
                              </w:rPr>
                              <w:t xml:space="preserve"> on </w:t>
                            </w:r>
                            <w:r w:rsidR="00D73D75" w:rsidRPr="006341E7">
                              <w:rPr>
                                <w:rFonts w:ascii="Elysio" w:hAnsi="Elysio"/>
                                <w:sz w:val="20"/>
                                <w:szCs w:val="20"/>
                              </w:rPr>
                              <w:t xml:space="preserve">0300 0612286 or </w:t>
                            </w:r>
                            <w:hyperlink r:id="rId12" w:history="1">
                              <w:r w:rsidR="00D73D75" w:rsidRPr="006341E7">
                                <w:rPr>
                                  <w:rStyle w:val="Hyperlink"/>
                                  <w:rFonts w:ascii="Elysio" w:hAnsi="Elysio"/>
                                  <w:sz w:val="20"/>
                                  <w:szCs w:val="20"/>
                                </w:rPr>
                                <w:t>learn@royalparks.org.uk</w:t>
                              </w:r>
                            </w:hyperlink>
                          </w:p>
                          <w:p w14:paraId="45ED37B1" w14:textId="77777777" w:rsidR="00E557DB" w:rsidRPr="006341E7" w:rsidRDefault="002F7C4C" w:rsidP="002537B1">
                            <w:pPr>
                              <w:pStyle w:val="ListParagraph"/>
                              <w:numPr>
                                <w:ilvl w:val="0"/>
                                <w:numId w:val="6"/>
                              </w:numPr>
                              <w:spacing w:after="0" w:line="280" w:lineRule="exact"/>
                              <w:ind w:left="425" w:hanging="357"/>
                              <w:rPr>
                                <w:rFonts w:ascii="Elysio" w:hAnsi="Elysio"/>
                                <w:sz w:val="20"/>
                                <w:szCs w:val="20"/>
                              </w:rPr>
                            </w:pPr>
                            <w:r w:rsidRPr="006341E7">
                              <w:rPr>
                                <w:rFonts w:ascii="Elysio" w:hAnsi="Elysio"/>
                                <w:sz w:val="20"/>
                                <w:szCs w:val="20"/>
                              </w:rPr>
                              <w:t xml:space="preserve">Location, directions, </w:t>
                            </w:r>
                            <w:r w:rsidR="00867657" w:rsidRPr="006341E7">
                              <w:rPr>
                                <w:rFonts w:ascii="Elysio" w:hAnsi="Elysio"/>
                                <w:sz w:val="20"/>
                                <w:szCs w:val="20"/>
                              </w:rPr>
                              <w:t xml:space="preserve">travelling times, </w:t>
                            </w:r>
                            <w:proofErr w:type="gramStart"/>
                            <w:r w:rsidR="00867657" w:rsidRPr="006341E7">
                              <w:rPr>
                                <w:rFonts w:ascii="Elysio" w:hAnsi="Elysio"/>
                                <w:sz w:val="20"/>
                                <w:szCs w:val="20"/>
                              </w:rPr>
                              <w:t>p</w:t>
                            </w:r>
                            <w:r w:rsidR="00E557DB" w:rsidRPr="006341E7">
                              <w:rPr>
                                <w:rFonts w:ascii="Elysio" w:hAnsi="Elysio"/>
                                <w:sz w:val="20"/>
                                <w:szCs w:val="20"/>
                              </w:rPr>
                              <w:t>arking</w:t>
                            </w:r>
                            <w:proofErr w:type="gramEnd"/>
                            <w:r w:rsidR="00E557DB" w:rsidRPr="006341E7">
                              <w:rPr>
                                <w:rFonts w:ascii="Elysio" w:hAnsi="Elysio"/>
                                <w:sz w:val="20"/>
                                <w:szCs w:val="20"/>
                              </w:rPr>
                              <w:t xml:space="preserve"> and accessibility</w:t>
                            </w:r>
                            <w:r w:rsidR="00276166" w:rsidRPr="006341E7">
                              <w:rPr>
                                <w:rFonts w:ascii="Elysio" w:hAnsi="Elysio"/>
                                <w:sz w:val="20"/>
                                <w:szCs w:val="20"/>
                              </w:rPr>
                              <w:t xml:space="preserve"> details</w:t>
                            </w:r>
                          </w:p>
                          <w:p w14:paraId="387E506D" w14:textId="77777777" w:rsidR="00E557DB" w:rsidRPr="006341E7" w:rsidRDefault="00867657" w:rsidP="002F7C4C">
                            <w:pPr>
                              <w:pStyle w:val="ListParagraph"/>
                              <w:numPr>
                                <w:ilvl w:val="0"/>
                                <w:numId w:val="6"/>
                              </w:numPr>
                              <w:spacing w:after="0" w:line="280" w:lineRule="exact"/>
                              <w:ind w:left="425" w:hanging="357"/>
                              <w:rPr>
                                <w:rFonts w:ascii="Elysio" w:hAnsi="Elysio"/>
                                <w:sz w:val="20"/>
                                <w:szCs w:val="20"/>
                              </w:rPr>
                            </w:pPr>
                            <w:r w:rsidRPr="006341E7">
                              <w:rPr>
                                <w:rFonts w:ascii="Elysio" w:hAnsi="Elysio"/>
                                <w:sz w:val="20"/>
                                <w:szCs w:val="20"/>
                              </w:rPr>
                              <w:t xml:space="preserve">Facilities available </w:t>
                            </w:r>
                            <w:r w:rsidR="002F7C4C" w:rsidRPr="006341E7">
                              <w:rPr>
                                <w:rFonts w:ascii="Elysio" w:hAnsi="Elysio"/>
                                <w:sz w:val="20"/>
                                <w:szCs w:val="20"/>
                              </w:rPr>
                              <w:t xml:space="preserve">and </w:t>
                            </w:r>
                            <w:r w:rsidR="00276166" w:rsidRPr="006341E7">
                              <w:rPr>
                                <w:rFonts w:ascii="Elysio" w:hAnsi="Elysio"/>
                                <w:sz w:val="20"/>
                                <w:szCs w:val="20"/>
                              </w:rPr>
                              <w:t xml:space="preserve">suggested </w:t>
                            </w:r>
                            <w:r w:rsidR="002F7C4C" w:rsidRPr="006341E7">
                              <w:rPr>
                                <w:rFonts w:ascii="Elysio" w:hAnsi="Elysio"/>
                                <w:sz w:val="20"/>
                                <w:szCs w:val="20"/>
                              </w:rPr>
                              <w:t>l</w:t>
                            </w:r>
                            <w:r w:rsidR="00E557DB" w:rsidRPr="006341E7">
                              <w:rPr>
                                <w:rFonts w:ascii="Elysio" w:hAnsi="Elysio"/>
                                <w:sz w:val="20"/>
                                <w:szCs w:val="20"/>
                              </w:rPr>
                              <w:t>unch arrangements</w:t>
                            </w:r>
                          </w:p>
                          <w:p w14:paraId="60E0383E" w14:textId="77777777" w:rsidR="00FE69BE" w:rsidRPr="006341E7" w:rsidRDefault="00FE69BE" w:rsidP="00FE69BE">
                            <w:pPr>
                              <w:pStyle w:val="ListParagraph"/>
                              <w:numPr>
                                <w:ilvl w:val="0"/>
                                <w:numId w:val="6"/>
                              </w:numPr>
                              <w:spacing w:after="0" w:line="280" w:lineRule="exact"/>
                              <w:ind w:left="425" w:hanging="357"/>
                              <w:rPr>
                                <w:rFonts w:ascii="Elysio" w:hAnsi="Elysio"/>
                                <w:sz w:val="20"/>
                                <w:szCs w:val="20"/>
                              </w:rPr>
                            </w:pPr>
                            <w:r w:rsidRPr="006341E7">
                              <w:rPr>
                                <w:rFonts w:ascii="Elysio" w:hAnsi="Elysio"/>
                                <w:sz w:val="20"/>
                                <w:szCs w:val="20"/>
                              </w:rPr>
                              <w:t xml:space="preserve">Recommended clothing and footwear </w:t>
                            </w:r>
                          </w:p>
                          <w:p w14:paraId="38CFE553" w14:textId="77777777" w:rsidR="00D224E6" w:rsidRPr="006341E7" w:rsidRDefault="00E557DB" w:rsidP="00D224E6">
                            <w:pPr>
                              <w:pStyle w:val="ListParagraph"/>
                              <w:numPr>
                                <w:ilvl w:val="0"/>
                                <w:numId w:val="6"/>
                              </w:numPr>
                              <w:spacing w:after="0" w:line="280" w:lineRule="exact"/>
                              <w:ind w:left="425" w:hanging="357"/>
                              <w:rPr>
                                <w:rFonts w:ascii="Elysio" w:hAnsi="Elysio"/>
                                <w:sz w:val="20"/>
                                <w:szCs w:val="20"/>
                              </w:rPr>
                            </w:pPr>
                            <w:r w:rsidRPr="006341E7">
                              <w:rPr>
                                <w:rFonts w:ascii="Elysio" w:hAnsi="Elysio"/>
                                <w:sz w:val="20"/>
                                <w:szCs w:val="20"/>
                              </w:rPr>
                              <w:t xml:space="preserve">A copy of </w:t>
                            </w:r>
                            <w:r w:rsidR="000032D2" w:rsidRPr="006341E7">
                              <w:rPr>
                                <w:rFonts w:ascii="Elysio" w:hAnsi="Elysio"/>
                                <w:sz w:val="20"/>
                                <w:szCs w:val="20"/>
                              </w:rPr>
                              <w:t xml:space="preserve">these </w:t>
                            </w:r>
                            <w:r w:rsidRPr="006341E7">
                              <w:rPr>
                                <w:rFonts w:ascii="Elysio" w:hAnsi="Elysio"/>
                                <w:sz w:val="20"/>
                                <w:szCs w:val="20"/>
                              </w:rPr>
                              <w:t>Terms &amp; Conditions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612F4" id="_x0000_t202" coordsize="21600,21600" o:spt="202" path="m,l,21600r21600,l21600,xe">
                <v:stroke joinstyle="miter"/>
                <v:path gradientshapeok="t" o:connecttype="rect"/>
              </v:shapetype>
              <v:shape id="Text Box 2" o:spid="_x0000_s1026" type="#_x0000_t202" style="position:absolute;left:0;text-align:left;margin-left:13.75pt;margin-top:79.85pt;width:421.8pt;height:14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">
                <v:textbox style="mso-fit-shape-to-text:t">
                  <w:txbxContent>
                    <w:p w14:paraId="2E060A54" w14:textId="384538A9" w:rsidR="00E557DB" w:rsidRPr="006341E7" w:rsidRDefault="00036B24" w:rsidP="002537B1">
                      <w:pPr>
                        <w:spacing w:before="120" w:after="120"/>
                        <w:rPr>
                          <w:rFonts w:ascii="Elysio" w:hAnsi="Elysio"/>
                          <w:sz w:val="20"/>
                          <w:szCs w:val="20"/>
                        </w:rPr>
                      </w:pPr>
                      <w:r w:rsidRPr="006341E7">
                        <w:rPr>
                          <w:rFonts w:ascii="Elysio" w:hAnsi="Elysio"/>
                          <w:sz w:val="20"/>
                          <w:szCs w:val="20"/>
                        </w:rPr>
                        <w:t xml:space="preserve">The </w:t>
                      </w:r>
                      <w:r w:rsidR="00FB7881" w:rsidRPr="006341E7">
                        <w:rPr>
                          <w:rFonts w:ascii="Elysio" w:hAnsi="Elysio"/>
                          <w:sz w:val="20"/>
                          <w:szCs w:val="20"/>
                        </w:rPr>
                        <w:t>LDC</w:t>
                      </w:r>
                      <w:r w:rsidR="00E3727C" w:rsidRPr="006341E7">
                        <w:rPr>
                          <w:rFonts w:ascii="Elysio" w:hAnsi="Elysio"/>
                          <w:sz w:val="20"/>
                          <w:szCs w:val="20"/>
                        </w:rPr>
                        <w:t xml:space="preserve"> </w:t>
                      </w:r>
                      <w:r w:rsidR="00E557DB" w:rsidRPr="006341E7">
                        <w:rPr>
                          <w:rFonts w:ascii="Elysio" w:hAnsi="Elysio"/>
                          <w:sz w:val="20"/>
                          <w:szCs w:val="20"/>
                        </w:rPr>
                        <w:t xml:space="preserve">will </w:t>
                      </w:r>
                      <w:r w:rsidR="00A26790" w:rsidRPr="006341E7">
                        <w:rPr>
                          <w:rFonts w:ascii="Elysio" w:hAnsi="Elysio"/>
                          <w:sz w:val="20"/>
                          <w:szCs w:val="20"/>
                        </w:rPr>
                        <w:t>provide</w:t>
                      </w:r>
                      <w:r w:rsidR="00E557DB" w:rsidRPr="006341E7">
                        <w:rPr>
                          <w:rFonts w:ascii="Elysio" w:hAnsi="Elysio"/>
                          <w:sz w:val="20"/>
                          <w:szCs w:val="20"/>
                        </w:rPr>
                        <w:t xml:space="preserve"> </w:t>
                      </w:r>
                      <w:r w:rsidR="00682C5B" w:rsidRPr="006341E7">
                        <w:rPr>
                          <w:rFonts w:ascii="Elysio" w:hAnsi="Elysio"/>
                          <w:sz w:val="20"/>
                          <w:szCs w:val="20"/>
                        </w:rPr>
                        <w:t>you</w:t>
                      </w:r>
                      <w:r w:rsidR="001A4B18" w:rsidRPr="006341E7">
                        <w:rPr>
                          <w:rFonts w:ascii="Elysio" w:hAnsi="Elysio"/>
                          <w:sz w:val="20"/>
                          <w:szCs w:val="20"/>
                        </w:rPr>
                        <w:t xml:space="preserve"> </w:t>
                      </w:r>
                      <w:r w:rsidR="00E557DB" w:rsidRPr="006341E7">
                        <w:rPr>
                          <w:rFonts w:ascii="Elysio" w:hAnsi="Elysio"/>
                          <w:sz w:val="20"/>
                          <w:szCs w:val="20"/>
                        </w:rPr>
                        <w:t>a</w:t>
                      </w:r>
                      <w:r w:rsidR="0065554A" w:rsidRPr="006341E7">
                        <w:rPr>
                          <w:rFonts w:ascii="Elysio" w:hAnsi="Elysio"/>
                          <w:sz w:val="20"/>
                          <w:szCs w:val="20"/>
                        </w:rPr>
                        <w:t>n</w:t>
                      </w:r>
                      <w:r w:rsidR="00E557DB" w:rsidRPr="006341E7">
                        <w:rPr>
                          <w:rFonts w:ascii="Elysio" w:hAnsi="Elysio"/>
                          <w:sz w:val="20"/>
                          <w:szCs w:val="20"/>
                        </w:rPr>
                        <w:t xml:space="preserve"> information pack </w:t>
                      </w:r>
                      <w:r w:rsidR="00E557DB" w:rsidRPr="006341E7">
                        <w:rPr>
                          <w:rFonts w:ascii="Elysio" w:hAnsi="Elysio"/>
                          <w:sz w:val="20"/>
                          <w:szCs w:val="20"/>
                          <w:u w:val="single"/>
                        </w:rPr>
                        <w:t xml:space="preserve">in advance of </w:t>
                      </w:r>
                      <w:r w:rsidR="001A4B18" w:rsidRPr="006341E7">
                        <w:rPr>
                          <w:rFonts w:ascii="Elysio" w:hAnsi="Elysio"/>
                          <w:sz w:val="20"/>
                          <w:szCs w:val="20"/>
                          <w:u w:val="single"/>
                        </w:rPr>
                        <w:t xml:space="preserve">the </w:t>
                      </w:r>
                      <w:r w:rsidR="00E557DB" w:rsidRPr="006341E7">
                        <w:rPr>
                          <w:rFonts w:ascii="Elysio" w:hAnsi="Elysio"/>
                          <w:sz w:val="20"/>
                          <w:szCs w:val="20"/>
                          <w:u w:val="single"/>
                        </w:rPr>
                        <w:t>visit</w:t>
                      </w:r>
                      <w:r w:rsidR="00E557DB" w:rsidRPr="006341E7">
                        <w:rPr>
                          <w:rFonts w:ascii="Elysio" w:hAnsi="Elysio"/>
                          <w:sz w:val="20"/>
                          <w:szCs w:val="20"/>
                        </w:rPr>
                        <w:t xml:space="preserve"> with:</w:t>
                      </w:r>
                    </w:p>
                    <w:p w14:paraId="38C703E5" w14:textId="1CC77A35" w:rsidR="00E557DB" w:rsidRPr="006341E7" w:rsidRDefault="00E557DB" w:rsidP="002537B1">
                      <w:pPr>
                        <w:pStyle w:val="ListParagraph"/>
                        <w:numPr>
                          <w:ilvl w:val="0"/>
                          <w:numId w:val="6"/>
                        </w:numPr>
                        <w:spacing w:after="0" w:line="280" w:lineRule="exact"/>
                        <w:ind w:left="425" w:hanging="357"/>
                        <w:rPr>
                          <w:rFonts w:ascii="Elysio" w:hAnsi="Elysio"/>
                          <w:sz w:val="20"/>
                          <w:szCs w:val="20"/>
                        </w:rPr>
                      </w:pPr>
                      <w:r w:rsidRPr="006341E7">
                        <w:rPr>
                          <w:rFonts w:ascii="Elysio" w:hAnsi="Elysio"/>
                          <w:sz w:val="20"/>
                          <w:szCs w:val="20"/>
                        </w:rPr>
                        <w:t xml:space="preserve">A Risk Assessment for </w:t>
                      </w:r>
                      <w:r w:rsidR="004B2D49" w:rsidRPr="006341E7">
                        <w:rPr>
                          <w:rFonts w:ascii="Elysio" w:hAnsi="Elysio"/>
                          <w:sz w:val="20"/>
                          <w:szCs w:val="20"/>
                        </w:rPr>
                        <w:t>the LDC</w:t>
                      </w:r>
                      <w:r w:rsidRPr="006341E7">
                        <w:rPr>
                          <w:rFonts w:ascii="Elysio" w:hAnsi="Elysio"/>
                          <w:sz w:val="20"/>
                          <w:szCs w:val="20"/>
                        </w:rPr>
                        <w:t xml:space="preserve"> site. </w:t>
                      </w:r>
                      <w:r w:rsidR="008D04C9" w:rsidRPr="006341E7">
                        <w:rPr>
                          <w:rFonts w:ascii="Elysio" w:hAnsi="Elysio"/>
                          <w:sz w:val="20"/>
                          <w:szCs w:val="20"/>
                        </w:rPr>
                        <w:t>P</w:t>
                      </w:r>
                      <w:r w:rsidRPr="006341E7">
                        <w:rPr>
                          <w:rFonts w:ascii="Elysio" w:hAnsi="Elysio"/>
                          <w:sz w:val="20"/>
                          <w:szCs w:val="20"/>
                        </w:rPr>
                        <w:t>re-visit</w:t>
                      </w:r>
                      <w:r w:rsidR="008D04C9" w:rsidRPr="006341E7">
                        <w:rPr>
                          <w:rFonts w:ascii="Elysio" w:hAnsi="Elysio"/>
                          <w:sz w:val="20"/>
                          <w:szCs w:val="20"/>
                        </w:rPr>
                        <w:t>s can be arranged by</w:t>
                      </w:r>
                      <w:r w:rsidRPr="006341E7">
                        <w:rPr>
                          <w:rFonts w:ascii="Elysio" w:hAnsi="Elysio"/>
                          <w:sz w:val="20"/>
                          <w:szCs w:val="20"/>
                        </w:rPr>
                        <w:t xml:space="preserve"> contact</w:t>
                      </w:r>
                      <w:r w:rsidR="008D04C9" w:rsidRPr="006341E7">
                        <w:rPr>
                          <w:rFonts w:ascii="Elysio" w:hAnsi="Elysio"/>
                          <w:sz w:val="20"/>
                          <w:szCs w:val="20"/>
                        </w:rPr>
                        <w:t>ing</w:t>
                      </w:r>
                      <w:r w:rsidRPr="006341E7">
                        <w:rPr>
                          <w:rFonts w:ascii="Elysio" w:hAnsi="Elysio"/>
                          <w:sz w:val="20"/>
                          <w:szCs w:val="20"/>
                        </w:rPr>
                        <w:t xml:space="preserve"> the </w:t>
                      </w:r>
                      <w:r w:rsidR="00FB7881" w:rsidRPr="006341E7">
                        <w:rPr>
                          <w:rFonts w:ascii="Elysio" w:hAnsi="Elysio"/>
                          <w:sz w:val="20"/>
                          <w:szCs w:val="20"/>
                        </w:rPr>
                        <w:t>LDC</w:t>
                      </w:r>
                      <w:r w:rsidR="00276166" w:rsidRPr="006341E7">
                        <w:rPr>
                          <w:rFonts w:ascii="Elysio" w:hAnsi="Elysio"/>
                          <w:sz w:val="20"/>
                          <w:szCs w:val="20"/>
                        </w:rPr>
                        <w:t xml:space="preserve"> </w:t>
                      </w:r>
                      <w:r w:rsidRPr="006341E7">
                        <w:rPr>
                          <w:rFonts w:ascii="Elysio" w:hAnsi="Elysio"/>
                          <w:sz w:val="20"/>
                          <w:szCs w:val="20"/>
                        </w:rPr>
                        <w:t>Administrator</w:t>
                      </w:r>
                      <w:r w:rsidR="002E71AB" w:rsidRPr="006341E7">
                        <w:rPr>
                          <w:rFonts w:ascii="Elysio" w:hAnsi="Elysio"/>
                          <w:sz w:val="20"/>
                          <w:szCs w:val="20"/>
                        </w:rPr>
                        <w:t xml:space="preserve"> on </w:t>
                      </w:r>
                      <w:r w:rsidR="00D73D75" w:rsidRPr="006341E7">
                        <w:rPr>
                          <w:rFonts w:ascii="Elysio" w:hAnsi="Elysio"/>
                          <w:sz w:val="20"/>
                          <w:szCs w:val="20"/>
                        </w:rPr>
                        <w:t xml:space="preserve">0300 0612286 or </w:t>
                      </w:r>
                      <w:hyperlink r:id="rId13" w:history="1">
                        <w:r w:rsidR="00D73D75" w:rsidRPr="006341E7">
                          <w:rPr>
                            <w:rStyle w:val="Hyperlink"/>
                            <w:rFonts w:ascii="Elysio" w:hAnsi="Elysio"/>
                            <w:sz w:val="20"/>
                            <w:szCs w:val="20"/>
                          </w:rPr>
                          <w:t>learn@royalparks.org.uk</w:t>
                        </w:r>
                      </w:hyperlink>
                    </w:p>
                    <w:p w14:paraId="45ED37B1" w14:textId="77777777" w:rsidR="00E557DB" w:rsidRPr="006341E7" w:rsidRDefault="002F7C4C" w:rsidP="002537B1">
                      <w:pPr>
                        <w:pStyle w:val="ListParagraph"/>
                        <w:numPr>
                          <w:ilvl w:val="0"/>
                          <w:numId w:val="6"/>
                        </w:numPr>
                        <w:spacing w:after="0" w:line="280" w:lineRule="exact"/>
                        <w:ind w:left="425" w:hanging="357"/>
                        <w:rPr>
                          <w:rFonts w:ascii="Elysio" w:hAnsi="Elysio"/>
                          <w:sz w:val="20"/>
                          <w:szCs w:val="20"/>
                        </w:rPr>
                      </w:pPr>
                      <w:r w:rsidRPr="006341E7">
                        <w:rPr>
                          <w:rFonts w:ascii="Elysio" w:hAnsi="Elysio"/>
                          <w:sz w:val="20"/>
                          <w:szCs w:val="20"/>
                        </w:rPr>
                        <w:t xml:space="preserve">Location, directions, </w:t>
                      </w:r>
                      <w:r w:rsidR="00867657" w:rsidRPr="006341E7">
                        <w:rPr>
                          <w:rFonts w:ascii="Elysio" w:hAnsi="Elysio"/>
                          <w:sz w:val="20"/>
                          <w:szCs w:val="20"/>
                        </w:rPr>
                        <w:t xml:space="preserve">travelling times, </w:t>
                      </w:r>
                      <w:proofErr w:type="gramStart"/>
                      <w:r w:rsidR="00867657" w:rsidRPr="006341E7">
                        <w:rPr>
                          <w:rFonts w:ascii="Elysio" w:hAnsi="Elysio"/>
                          <w:sz w:val="20"/>
                          <w:szCs w:val="20"/>
                        </w:rPr>
                        <w:t>p</w:t>
                      </w:r>
                      <w:r w:rsidR="00E557DB" w:rsidRPr="006341E7">
                        <w:rPr>
                          <w:rFonts w:ascii="Elysio" w:hAnsi="Elysio"/>
                          <w:sz w:val="20"/>
                          <w:szCs w:val="20"/>
                        </w:rPr>
                        <w:t>arking</w:t>
                      </w:r>
                      <w:proofErr w:type="gramEnd"/>
                      <w:r w:rsidR="00E557DB" w:rsidRPr="006341E7">
                        <w:rPr>
                          <w:rFonts w:ascii="Elysio" w:hAnsi="Elysio"/>
                          <w:sz w:val="20"/>
                          <w:szCs w:val="20"/>
                        </w:rPr>
                        <w:t xml:space="preserve"> and accessibility</w:t>
                      </w:r>
                      <w:r w:rsidR="00276166" w:rsidRPr="006341E7">
                        <w:rPr>
                          <w:rFonts w:ascii="Elysio" w:hAnsi="Elysio"/>
                          <w:sz w:val="20"/>
                          <w:szCs w:val="20"/>
                        </w:rPr>
                        <w:t xml:space="preserve"> details</w:t>
                      </w:r>
                    </w:p>
                    <w:p w14:paraId="387E506D" w14:textId="77777777" w:rsidR="00E557DB" w:rsidRPr="006341E7" w:rsidRDefault="00867657" w:rsidP="002F7C4C">
                      <w:pPr>
                        <w:pStyle w:val="ListParagraph"/>
                        <w:numPr>
                          <w:ilvl w:val="0"/>
                          <w:numId w:val="6"/>
                        </w:numPr>
                        <w:spacing w:after="0" w:line="280" w:lineRule="exact"/>
                        <w:ind w:left="425" w:hanging="357"/>
                        <w:rPr>
                          <w:rFonts w:ascii="Elysio" w:hAnsi="Elysio"/>
                          <w:sz w:val="20"/>
                          <w:szCs w:val="20"/>
                        </w:rPr>
                      </w:pPr>
                      <w:r w:rsidRPr="006341E7">
                        <w:rPr>
                          <w:rFonts w:ascii="Elysio" w:hAnsi="Elysio"/>
                          <w:sz w:val="20"/>
                          <w:szCs w:val="20"/>
                        </w:rPr>
                        <w:t xml:space="preserve">Facilities available </w:t>
                      </w:r>
                      <w:r w:rsidR="002F7C4C" w:rsidRPr="006341E7">
                        <w:rPr>
                          <w:rFonts w:ascii="Elysio" w:hAnsi="Elysio"/>
                          <w:sz w:val="20"/>
                          <w:szCs w:val="20"/>
                        </w:rPr>
                        <w:t xml:space="preserve">and </w:t>
                      </w:r>
                      <w:r w:rsidR="00276166" w:rsidRPr="006341E7">
                        <w:rPr>
                          <w:rFonts w:ascii="Elysio" w:hAnsi="Elysio"/>
                          <w:sz w:val="20"/>
                          <w:szCs w:val="20"/>
                        </w:rPr>
                        <w:t xml:space="preserve">suggested </w:t>
                      </w:r>
                      <w:r w:rsidR="002F7C4C" w:rsidRPr="006341E7">
                        <w:rPr>
                          <w:rFonts w:ascii="Elysio" w:hAnsi="Elysio"/>
                          <w:sz w:val="20"/>
                          <w:szCs w:val="20"/>
                        </w:rPr>
                        <w:t>l</w:t>
                      </w:r>
                      <w:r w:rsidR="00E557DB" w:rsidRPr="006341E7">
                        <w:rPr>
                          <w:rFonts w:ascii="Elysio" w:hAnsi="Elysio"/>
                          <w:sz w:val="20"/>
                          <w:szCs w:val="20"/>
                        </w:rPr>
                        <w:t>unch arrangements</w:t>
                      </w:r>
                    </w:p>
                    <w:p w14:paraId="60E0383E" w14:textId="77777777" w:rsidR="00FE69BE" w:rsidRPr="006341E7" w:rsidRDefault="00FE69BE" w:rsidP="00FE69BE">
                      <w:pPr>
                        <w:pStyle w:val="ListParagraph"/>
                        <w:numPr>
                          <w:ilvl w:val="0"/>
                          <w:numId w:val="6"/>
                        </w:numPr>
                        <w:spacing w:after="0" w:line="280" w:lineRule="exact"/>
                        <w:ind w:left="425" w:hanging="357"/>
                        <w:rPr>
                          <w:rFonts w:ascii="Elysio" w:hAnsi="Elysio"/>
                          <w:sz w:val="20"/>
                          <w:szCs w:val="20"/>
                        </w:rPr>
                      </w:pPr>
                      <w:r w:rsidRPr="006341E7">
                        <w:rPr>
                          <w:rFonts w:ascii="Elysio" w:hAnsi="Elysio"/>
                          <w:sz w:val="20"/>
                          <w:szCs w:val="20"/>
                        </w:rPr>
                        <w:t xml:space="preserve">Recommended clothing and footwear </w:t>
                      </w:r>
                    </w:p>
                    <w:p w14:paraId="38CFE553" w14:textId="77777777" w:rsidR="00D224E6" w:rsidRPr="006341E7" w:rsidRDefault="00E557DB" w:rsidP="00D224E6">
                      <w:pPr>
                        <w:pStyle w:val="ListParagraph"/>
                        <w:numPr>
                          <w:ilvl w:val="0"/>
                          <w:numId w:val="6"/>
                        </w:numPr>
                        <w:spacing w:after="0" w:line="280" w:lineRule="exact"/>
                        <w:ind w:left="425" w:hanging="357"/>
                        <w:rPr>
                          <w:rFonts w:ascii="Elysio" w:hAnsi="Elysio"/>
                          <w:sz w:val="20"/>
                          <w:szCs w:val="20"/>
                        </w:rPr>
                      </w:pPr>
                      <w:r w:rsidRPr="006341E7">
                        <w:rPr>
                          <w:rFonts w:ascii="Elysio" w:hAnsi="Elysio"/>
                          <w:sz w:val="20"/>
                          <w:szCs w:val="20"/>
                        </w:rPr>
                        <w:t xml:space="preserve">A copy of </w:t>
                      </w:r>
                      <w:r w:rsidR="000032D2" w:rsidRPr="006341E7">
                        <w:rPr>
                          <w:rFonts w:ascii="Elysio" w:hAnsi="Elysio"/>
                          <w:sz w:val="20"/>
                          <w:szCs w:val="20"/>
                        </w:rPr>
                        <w:t xml:space="preserve">these </w:t>
                      </w:r>
                      <w:r w:rsidRPr="006341E7">
                        <w:rPr>
                          <w:rFonts w:ascii="Elysio" w:hAnsi="Elysio"/>
                          <w:sz w:val="20"/>
                          <w:szCs w:val="20"/>
                        </w:rPr>
                        <w:t>Terms &amp; Conditions</w:t>
                      </w:r>
                    </w:p>
                  </w:txbxContent>
                </v:textbox>
                <w10:wrap type="topAndBottom"/>
              </v:shape>
            </w:pict>
          </mc:Fallback>
        </mc:AlternateContent>
      </w:r>
      <w:r w:rsidR="03E1D820" w:rsidRPr="006341E7">
        <w:rPr>
          <w:rFonts w:ascii="Elysio" w:hAnsi="Elysio"/>
          <w:sz w:val="20"/>
          <w:szCs w:val="20"/>
        </w:rPr>
        <w:t xml:space="preserve">NHM and/or </w:t>
      </w:r>
      <w:r w:rsidR="0097059F" w:rsidRPr="006341E7">
        <w:rPr>
          <w:rFonts w:ascii="Elysio" w:hAnsi="Elysio"/>
          <w:sz w:val="20"/>
          <w:szCs w:val="20"/>
        </w:rPr>
        <w:t xml:space="preserve">LDC may wish to photograph or video parts of your session, for use in reporting or for promotional activities. In this case, we will send you a </w:t>
      </w:r>
      <w:r w:rsidR="30591AAC" w:rsidRPr="006341E7">
        <w:rPr>
          <w:rFonts w:ascii="Elysio" w:hAnsi="Elysio"/>
          <w:sz w:val="20"/>
          <w:szCs w:val="20"/>
        </w:rPr>
        <w:t>Photo/Video Permission</w:t>
      </w:r>
      <w:r w:rsidR="0097059F" w:rsidRPr="006341E7">
        <w:rPr>
          <w:rFonts w:ascii="Elysio" w:hAnsi="Elysio"/>
          <w:sz w:val="20"/>
          <w:szCs w:val="20"/>
        </w:rPr>
        <w:t xml:space="preserve"> form in advance, following safeguarding children and young people’s guidelines. If you agree to the photography/videography, it is your responsibility to return a fully completed form before the visit.  </w:t>
      </w:r>
    </w:p>
    <w:p w14:paraId="6225C812" w14:textId="07A4F7BC" w:rsidR="00510BFC" w:rsidRPr="006341E7" w:rsidRDefault="008750F2" w:rsidP="00D75965">
      <w:pPr>
        <w:tabs>
          <w:tab w:val="left" w:pos="567"/>
        </w:tabs>
        <w:spacing w:before="240" w:after="120" w:line="240" w:lineRule="auto"/>
        <w:jc w:val="both"/>
        <w:rPr>
          <w:rFonts w:ascii="Elysio" w:hAnsi="Elysio"/>
          <w:b/>
          <w:sz w:val="32"/>
          <w:szCs w:val="32"/>
        </w:rPr>
      </w:pPr>
      <w:r w:rsidRPr="006341E7">
        <w:rPr>
          <w:rFonts w:ascii="Elysio" w:hAnsi="Elysio"/>
          <w:b/>
          <w:color w:val="7FC241"/>
          <w:sz w:val="32"/>
          <w:szCs w:val="32"/>
        </w:rPr>
        <w:lastRenderedPageBreak/>
        <w:t xml:space="preserve">2. </w:t>
      </w:r>
      <w:r w:rsidR="009A0554" w:rsidRPr="006341E7">
        <w:rPr>
          <w:rFonts w:ascii="Elysio" w:hAnsi="Elysio"/>
          <w:b/>
          <w:color w:val="7FC241"/>
          <w:sz w:val="32"/>
          <w:szCs w:val="32"/>
        </w:rPr>
        <w:tab/>
      </w:r>
      <w:r w:rsidR="0023742E" w:rsidRPr="006341E7">
        <w:rPr>
          <w:rFonts w:ascii="Elysio" w:hAnsi="Elysio"/>
          <w:b/>
          <w:color w:val="7FC241"/>
          <w:sz w:val="32"/>
          <w:szCs w:val="32"/>
        </w:rPr>
        <w:t>During your visit</w:t>
      </w:r>
    </w:p>
    <w:p w14:paraId="5E7939B2" w14:textId="77777777" w:rsidR="00313742" w:rsidRPr="006341E7" w:rsidRDefault="00313742" w:rsidP="00D75965">
      <w:pPr>
        <w:spacing w:before="240" w:after="0" w:line="240" w:lineRule="auto"/>
        <w:jc w:val="both"/>
        <w:rPr>
          <w:rFonts w:ascii="Elysio" w:hAnsi="Elysio"/>
          <w:sz w:val="20"/>
          <w:szCs w:val="20"/>
        </w:rPr>
      </w:pPr>
      <w:r w:rsidRPr="006341E7">
        <w:rPr>
          <w:rFonts w:ascii="Elysio" w:hAnsi="Elysio"/>
          <w:b/>
          <w:sz w:val="20"/>
          <w:szCs w:val="20"/>
        </w:rPr>
        <w:t>Arrival time</w:t>
      </w:r>
      <w:r w:rsidR="00E07E2D" w:rsidRPr="006341E7">
        <w:rPr>
          <w:rFonts w:ascii="Elysio" w:hAnsi="Elysio"/>
          <w:b/>
          <w:sz w:val="20"/>
          <w:szCs w:val="20"/>
        </w:rPr>
        <w:t>:</w:t>
      </w:r>
    </w:p>
    <w:p w14:paraId="6BA755BA" w14:textId="77777777" w:rsidR="00E34BF6" w:rsidRPr="006341E7" w:rsidRDefault="0097059F" w:rsidP="0065554A">
      <w:pPr>
        <w:spacing w:before="120" w:after="120" w:line="240" w:lineRule="auto"/>
        <w:jc w:val="both"/>
        <w:rPr>
          <w:rFonts w:ascii="Elysio" w:hAnsi="Elysio"/>
          <w:sz w:val="20"/>
          <w:szCs w:val="20"/>
        </w:rPr>
      </w:pPr>
      <w:r w:rsidRPr="006341E7">
        <w:rPr>
          <w:rFonts w:ascii="Elysio" w:hAnsi="Elysio"/>
          <w:sz w:val="20"/>
          <w:szCs w:val="20"/>
        </w:rPr>
        <w:t>Please aim to arrive</w:t>
      </w:r>
      <w:r w:rsidR="00391DFF" w:rsidRPr="006341E7">
        <w:rPr>
          <w:rFonts w:ascii="Elysio" w:hAnsi="Elysio"/>
          <w:sz w:val="20"/>
          <w:szCs w:val="20"/>
        </w:rPr>
        <w:t xml:space="preserve"> </w:t>
      </w:r>
      <w:r w:rsidR="00F0456B" w:rsidRPr="006341E7">
        <w:rPr>
          <w:rFonts w:ascii="Elysio" w:hAnsi="Elysio"/>
          <w:sz w:val="20"/>
          <w:szCs w:val="20"/>
        </w:rPr>
        <w:t xml:space="preserve">at </w:t>
      </w:r>
      <w:r w:rsidR="00E07E2D" w:rsidRPr="006341E7">
        <w:rPr>
          <w:rFonts w:ascii="Elysio" w:hAnsi="Elysio"/>
          <w:sz w:val="20"/>
          <w:szCs w:val="20"/>
        </w:rPr>
        <w:t xml:space="preserve">the </w:t>
      </w:r>
      <w:proofErr w:type="gramStart"/>
      <w:r w:rsidR="00D55000" w:rsidRPr="006341E7">
        <w:rPr>
          <w:rFonts w:ascii="Elysio" w:hAnsi="Elysio"/>
          <w:sz w:val="20"/>
          <w:szCs w:val="20"/>
        </w:rPr>
        <w:t>P</w:t>
      </w:r>
      <w:r w:rsidR="00E07E2D" w:rsidRPr="006341E7">
        <w:rPr>
          <w:rFonts w:ascii="Elysio" w:hAnsi="Elysio"/>
          <w:sz w:val="20"/>
          <w:szCs w:val="20"/>
        </w:rPr>
        <w:t>ark</w:t>
      </w:r>
      <w:proofErr w:type="gramEnd"/>
      <w:r w:rsidR="00E07E2D" w:rsidRPr="006341E7">
        <w:rPr>
          <w:rFonts w:ascii="Elysio" w:hAnsi="Elysio"/>
          <w:sz w:val="20"/>
          <w:szCs w:val="20"/>
        </w:rPr>
        <w:t xml:space="preserve"> at </w:t>
      </w:r>
      <w:r w:rsidR="00F0456B" w:rsidRPr="006341E7">
        <w:rPr>
          <w:rFonts w:ascii="Elysio" w:hAnsi="Elysio"/>
          <w:sz w:val="20"/>
          <w:szCs w:val="20"/>
        </w:rPr>
        <w:t>least 1</w:t>
      </w:r>
      <w:r w:rsidR="00EA7BDE" w:rsidRPr="006341E7">
        <w:rPr>
          <w:rFonts w:ascii="Elysio" w:hAnsi="Elysio"/>
          <w:sz w:val="20"/>
          <w:szCs w:val="20"/>
        </w:rPr>
        <w:t>0 min</w:t>
      </w:r>
      <w:r w:rsidR="00952920" w:rsidRPr="006341E7">
        <w:rPr>
          <w:rFonts w:ascii="Elysio" w:hAnsi="Elysio"/>
          <w:sz w:val="20"/>
          <w:szCs w:val="20"/>
        </w:rPr>
        <w:t>utes</w:t>
      </w:r>
      <w:r w:rsidR="00EA7BDE" w:rsidRPr="006341E7">
        <w:rPr>
          <w:rFonts w:ascii="Elysio" w:hAnsi="Elysio"/>
          <w:sz w:val="20"/>
          <w:szCs w:val="20"/>
        </w:rPr>
        <w:t xml:space="preserve"> </w:t>
      </w:r>
      <w:r w:rsidR="00276166" w:rsidRPr="006341E7">
        <w:rPr>
          <w:rFonts w:ascii="Elysio" w:hAnsi="Elysio"/>
          <w:sz w:val="20"/>
          <w:szCs w:val="20"/>
        </w:rPr>
        <w:t xml:space="preserve">prior </w:t>
      </w:r>
      <w:r w:rsidR="00391DFF" w:rsidRPr="006341E7">
        <w:rPr>
          <w:rFonts w:ascii="Elysio" w:hAnsi="Elysio"/>
          <w:sz w:val="20"/>
          <w:szCs w:val="20"/>
        </w:rPr>
        <w:t>to the start of the session</w:t>
      </w:r>
      <w:r w:rsidR="007409AC" w:rsidRPr="006341E7">
        <w:rPr>
          <w:rFonts w:ascii="Elysio" w:hAnsi="Elysio"/>
          <w:sz w:val="20"/>
          <w:szCs w:val="20"/>
        </w:rPr>
        <w:t xml:space="preserve">, to allow time to walk to the </w:t>
      </w:r>
      <w:r w:rsidRPr="006341E7">
        <w:rPr>
          <w:rFonts w:ascii="Elysio" w:hAnsi="Elysio"/>
          <w:sz w:val="20"/>
          <w:szCs w:val="20"/>
        </w:rPr>
        <w:t>LDC</w:t>
      </w:r>
      <w:r w:rsidR="00682C5B" w:rsidRPr="006341E7">
        <w:rPr>
          <w:rFonts w:ascii="Elysio" w:hAnsi="Elysio"/>
          <w:sz w:val="20"/>
          <w:szCs w:val="20"/>
        </w:rPr>
        <w:t xml:space="preserve"> (or agreed meeting point)</w:t>
      </w:r>
      <w:r w:rsidR="00EA7BDE" w:rsidRPr="006341E7">
        <w:rPr>
          <w:rFonts w:ascii="Elysio" w:hAnsi="Elysio"/>
          <w:sz w:val="20"/>
          <w:szCs w:val="20"/>
        </w:rPr>
        <w:t xml:space="preserve"> from the main access points</w:t>
      </w:r>
      <w:r w:rsidR="00391DFF" w:rsidRPr="006341E7">
        <w:rPr>
          <w:rFonts w:ascii="Elysio" w:hAnsi="Elysio"/>
          <w:sz w:val="20"/>
          <w:szCs w:val="20"/>
        </w:rPr>
        <w:t xml:space="preserve"> in the </w:t>
      </w:r>
      <w:r w:rsidR="00E76434" w:rsidRPr="006341E7">
        <w:rPr>
          <w:rFonts w:ascii="Elysio" w:hAnsi="Elysio"/>
          <w:sz w:val="20"/>
          <w:szCs w:val="20"/>
        </w:rPr>
        <w:t>P</w:t>
      </w:r>
      <w:r w:rsidR="00391DFF" w:rsidRPr="006341E7">
        <w:rPr>
          <w:rFonts w:ascii="Elysio" w:hAnsi="Elysio"/>
          <w:sz w:val="20"/>
          <w:szCs w:val="20"/>
        </w:rPr>
        <w:t>ark.</w:t>
      </w:r>
      <w:r w:rsidR="00EA7BDE" w:rsidRPr="006341E7">
        <w:rPr>
          <w:rFonts w:ascii="Elysio" w:hAnsi="Elysio"/>
          <w:sz w:val="20"/>
          <w:szCs w:val="20"/>
        </w:rPr>
        <w:t xml:space="preserve"> </w:t>
      </w:r>
      <w:r w:rsidR="00741838" w:rsidRPr="006341E7">
        <w:rPr>
          <w:rFonts w:ascii="Elysio" w:hAnsi="Elysio"/>
          <w:sz w:val="20"/>
          <w:szCs w:val="20"/>
        </w:rPr>
        <w:t xml:space="preserve"> </w:t>
      </w:r>
      <w:r w:rsidR="007409AC" w:rsidRPr="006341E7">
        <w:rPr>
          <w:rFonts w:ascii="Elysio" w:hAnsi="Elysio"/>
          <w:sz w:val="20"/>
          <w:szCs w:val="20"/>
        </w:rPr>
        <w:t>Please n</w:t>
      </w:r>
      <w:r w:rsidR="00741838" w:rsidRPr="006341E7">
        <w:rPr>
          <w:rFonts w:ascii="Elysio" w:hAnsi="Elysio"/>
          <w:sz w:val="20"/>
          <w:szCs w:val="20"/>
        </w:rPr>
        <w:t xml:space="preserve">ote </w:t>
      </w:r>
      <w:r w:rsidR="00E34BF6" w:rsidRPr="006341E7">
        <w:rPr>
          <w:rFonts w:ascii="Elysio" w:hAnsi="Elysio"/>
          <w:sz w:val="20"/>
          <w:szCs w:val="20"/>
        </w:rPr>
        <w:t xml:space="preserve">you </w:t>
      </w:r>
      <w:r w:rsidR="00803AF6" w:rsidRPr="006341E7">
        <w:rPr>
          <w:rFonts w:ascii="Elysio" w:hAnsi="Elysio"/>
          <w:sz w:val="20"/>
          <w:szCs w:val="20"/>
        </w:rPr>
        <w:t xml:space="preserve">will not be able </w:t>
      </w:r>
      <w:r w:rsidR="00A37064" w:rsidRPr="006341E7">
        <w:rPr>
          <w:rFonts w:ascii="Elysio" w:hAnsi="Elysio"/>
          <w:sz w:val="20"/>
          <w:szCs w:val="20"/>
        </w:rPr>
        <w:t xml:space="preserve">to access </w:t>
      </w:r>
      <w:r w:rsidR="00FB7881" w:rsidRPr="006341E7">
        <w:rPr>
          <w:rFonts w:ascii="Elysio" w:hAnsi="Elysio"/>
          <w:sz w:val="20"/>
          <w:szCs w:val="20"/>
        </w:rPr>
        <w:t>LDC</w:t>
      </w:r>
      <w:r w:rsidR="00A37064" w:rsidRPr="006341E7">
        <w:rPr>
          <w:rFonts w:ascii="Elysio" w:hAnsi="Elysio"/>
          <w:sz w:val="20"/>
          <w:szCs w:val="20"/>
        </w:rPr>
        <w:t xml:space="preserve">’s </w:t>
      </w:r>
      <w:r w:rsidR="00803AF6" w:rsidRPr="006341E7">
        <w:rPr>
          <w:rFonts w:ascii="Elysio" w:hAnsi="Elysio"/>
          <w:sz w:val="20"/>
          <w:szCs w:val="20"/>
        </w:rPr>
        <w:t xml:space="preserve">grounds until the session </w:t>
      </w:r>
      <w:r w:rsidR="001311E9" w:rsidRPr="006341E7">
        <w:rPr>
          <w:rFonts w:ascii="Elysio" w:hAnsi="Elysio"/>
          <w:sz w:val="20"/>
          <w:szCs w:val="20"/>
        </w:rPr>
        <w:t>is due to start</w:t>
      </w:r>
      <w:r w:rsidR="004516E3" w:rsidRPr="006341E7">
        <w:rPr>
          <w:rFonts w:ascii="Elysio" w:hAnsi="Elysio"/>
          <w:sz w:val="20"/>
          <w:szCs w:val="20"/>
        </w:rPr>
        <w:t>.</w:t>
      </w:r>
    </w:p>
    <w:p w14:paraId="0D90A846" w14:textId="77A184A9" w:rsidR="00E34BF6" w:rsidRPr="006341E7" w:rsidRDefault="00E34BF6" w:rsidP="00F32BC7">
      <w:pPr>
        <w:spacing w:before="120" w:after="120" w:line="240" w:lineRule="auto"/>
        <w:jc w:val="both"/>
        <w:rPr>
          <w:rFonts w:ascii="Elysio" w:hAnsi="Elysio"/>
          <w:sz w:val="20"/>
          <w:szCs w:val="20"/>
        </w:rPr>
      </w:pPr>
      <w:r w:rsidRPr="006341E7">
        <w:rPr>
          <w:rFonts w:ascii="Elysio" w:hAnsi="Elysio"/>
          <w:sz w:val="20"/>
          <w:szCs w:val="20"/>
        </w:rPr>
        <w:t xml:space="preserve">If the Group arrives late, </w:t>
      </w:r>
      <w:r w:rsidR="004B2D49" w:rsidRPr="006341E7">
        <w:rPr>
          <w:rFonts w:ascii="Elysio" w:hAnsi="Elysio"/>
          <w:sz w:val="20"/>
          <w:szCs w:val="20"/>
        </w:rPr>
        <w:t xml:space="preserve">NHM </w:t>
      </w:r>
      <w:r w:rsidR="00D73D75" w:rsidRPr="006341E7">
        <w:rPr>
          <w:rFonts w:ascii="Elysio" w:hAnsi="Elysio"/>
          <w:sz w:val="20"/>
          <w:szCs w:val="20"/>
        </w:rPr>
        <w:t>and/</w:t>
      </w:r>
      <w:r w:rsidR="004B2D49" w:rsidRPr="006341E7">
        <w:rPr>
          <w:rFonts w:ascii="Elysio" w:hAnsi="Elysio"/>
          <w:sz w:val="20"/>
          <w:szCs w:val="20"/>
        </w:rPr>
        <w:t xml:space="preserve">or </w:t>
      </w:r>
      <w:r w:rsidR="00FB7881" w:rsidRPr="006341E7">
        <w:rPr>
          <w:rFonts w:ascii="Elysio" w:hAnsi="Elysio"/>
          <w:sz w:val="20"/>
          <w:szCs w:val="20"/>
        </w:rPr>
        <w:t>LDC</w:t>
      </w:r>
      <w:r w:rsidRPr="006341E7">
        <w:rPr>
          <w:rFonts w:ascii="Elysio" w:hAnsi="Elysio"/>
          <w:sz w:val="20"/>
          <w:szCs w:val="20"/>
        </w:rPr>
        <w:t xml:space="preserve"> staff will not be able to exceed the finish time of a session to compensate. </w:t>
      </w:r>
      <w:r w:rsidR="004B2D49" w:rsidRPr="006341E7">
        <w:rPr>
          <w:rFonts w:ascii="Elysio" w:hAnsi="Elysio"/>
          <w:sz w:val="20"/>
          <w:szCs w:val="20"/>
        </w:rPr>
        <w:t xml:space="preserve">NHM </w:t>
      </w:r>
      <w:r w:rsidR="00D73D75" w:rsidRPr="006341E7">
        <w:rPr>
          <w:rFonts w:ascii="Elysio" w:hAnsi="Elysio"/>
          <w:sz w:val="20"/>
          <w:szCs w:val="20"/>
        </w:rPr>
        <w:t>and/</w:t>
      </w:r>
      <w:r w:rsidR="004B2D49" w:rsidRPr="006341E7">
        <w:rPr>
          <w:rFonts w:ascii="Elysio" w:hAnsi="Elysio"/>
          <w:sz w:val="20"/>
          <w:szCs w:val="20"/>
        </w:rPr>
        <w:t xml:space="preserve">or </w:t>
      </w:r>
      <w:r w:rsidR="00FB7881" w:rsidRPr="006341E7">
        <w:rPr>
          <w:rFonts w:ascii="Elysio" w:hAnsi="Elysio"/>
          <w:sz w:val="20"/>
          <w:szCs w:val="20"/>
        </w:rPr>
        <w:t>LDC</w:t>
      </w:r>
      <w:r w:rsidRPr="006341E7">
        <w:rPr>
          <w:rFonts w:ascii="Elysio" w:hAnsi="Elysio"/>
          <w:sz w:val="20"/>
          <w:szCs w:val="20"/>
        </w:rPr>
        <w:t xml:space="preserve"> staff may then have to adapt the session accordingly and may not be able to deliver the session plan in full. </w:t>
      </w:r>
    </w:p>
    <w:p w14:paraId="019447E5" w14:textId="0F597339" w:rsidR="00623F67" w:rsidRPr="006341E7" w:rsidRDefault="00E34BF6" w:rsidP="00E34BF6">
      <w:pPr>
        <w:spacing w:before="120" w:after="120" w:line="240" w:lineRule="auto"/>
        <w:jc w:val="both"/>
        <w:rPr>
          <w:rFonts w:ascii="Elysio" w:hAnsi="Elysio"/>
          <w:sz w:val="20"/>
          <w:szCs w:val="20"/>
        </w:rPr>
      </w:pPr>
      <w:r w:rsidRPr="006341E7">
        <w:rPr>
          <w:rFonts w:ascii="Elysio" w:hAnsi="Elysio"/>
          <w:sz w:val="20"/>
          <w:szCs w:val="20"/>
        </w:rPr>
        <w:t xml:space="preserve">If the Group arrives more than 20 minutes late, </w:t>
      </w:r>
      <w:r w:rsidR="004B2D49" w:rsidRPr="006341E7">
        <w:rPr>
          <w:rFonts w:ascii="Elysio" w:hAnsi="Elysio"/>
          <w:sz w:val="20"/>
          <w:szCs w:val="20"/>
        </w:rPr>
        <w:t xml:space="preserve">NHM </w:t>
      </w:r>
      <w:r w:rsidR="00D73D75" w:rsidRPr="006341E7">
        <w:rPr>
          <w:rFonts w:ascii="Elysio" w:hAnsi="Elysio"/>
          <w:sz w:val="20"/>
          <w:szCs w:val="20"/>
        </w:rPr>
        <w:t>and/</w:t>
      </w:r>
      <w:r w:rsidR="004B2D49" w:rsidRPr="006341E7">
        <w:rPr>
          <w:rFonts w:ascii="Elysio" w:hAnsi="Elysio"/>
          <w:sz w:val="20"/>
          <w:szCs w:val="20"/>
        </w:rPr>
        <w:t xml:space="preserve">or </w:t>
      </w:r>
      <w:r w:rsidR="00FB7881" w:rsidRPr="006341E7">
        <w:rPr>
          <w:rFonts w:ascii="Elysio" w:hAnsi="Elysio"/>
          <w:sz w:val="20"/>
          <w:szCs w:val="20"/>
        </w:rPr>
        <w:t>LDC</w:t>
      </w:r>
      <w:r w:rsidRPr="006341E7">
        <w:rPr>
          <w:rFonts w:ascii="Elysio" w:hAnsi="Elysio"/>
          <w:sz w:val="20"/>
          <w:szCs w:val="20"/>
        </w:rPr>
        <w:t xml:space="preserve"> will have the right to cancel the session</w:t>
      </w:r>
      <w:r w:rsidR="00C47910" w:rsidRPr="006341E7">
        <w:rPr>
          <w:rFonts w:ascii="Elysio" w:hAnsi="Elysio"/>
          <w:sz w:val="20"/>
          <w:szCs w:val="20"/>
        </w:rPr>
        <w:t xml:space="preserve">. </w:t>
      </w:r>
    </w:p>
    <w:p w14:paraId="3096D417" w14:textId="77777777" w:rsidR="00072FEB" w:rsidRPr="006341E7" w:rsidRDefault="008F085D" w:rsidP="00D75965">
      <w:pPr>
        <w:spacing w:before="240" w:after="0" w:line="240" w:lineRule="auto"/>
        <w:jc w:val="both"/>
        <w:rPr>
          <w:rFonts w:ascii="Elysio" w:hAnsi="Elysio"/>
          <w:b/>
          <w:sz w:val="20"/>
          <w:szCs w:val="20"/>
        </w:rPr>
      </w:pPr>
      <w:r w:rsidRPr="006341E7">
        <w:rPr>
          <w:rFonts w:ascii="Elysio" w:hAnsi="Elysio"/>
          <w:b/>
          <w:sz w:val="20"/>
          <w:szCs w:val="20"/>
        </w:rPr>
        <w:t xml:space="preserve">The </w:t>
      </w:r>
      <w:r w:rsidR="00E34BF6" w:rsidRPr="006341E7">
        <w:rPr>
          <w:rFonts w:ascii="Elysio" w:hAnsi="Elysio"/>
          <w:b/>
          <w:sz w:val="20"/>
          <w:szCs w:val="20"/>
        </w:rPr>
        <w:t xml:space="preserve">Group’s </w:t>
      </w:r>
      <w:r w:rsidR="008750F2" w:rsidRPr="006341E7">
        <w:rPr>
          <w:rFonts w:ascii="Elysio" w:hAnsi="Elysio"/>
          <w:b/>
          <w:sz w:val="20"/>
          <w:szCs w:val="20"/>
        </w:rPr>
        <w:t>responsibility</w:t>
      </w:r>
      <w:r w:rsidR="008D73F6" w:rsidRPr="006341E7">
        <w:rPr>
          <w:rFonts w:ascii="Elysio" w:hAnsi="Elysio"/>
          <w:b/>
          <w:sz w:val="20"/>
          <w:szCs w:val="20"/>
        </w:rPr>
        <w:t>:</w:t>
      </w:r>
    </w:p>
    <w:p w14:paraId="25533D2A" w14:textId="77777777" w:rsidR="00B26B2A" w:rsidRPr="006341E7" w:rsidRDefault="00B26B2A" w:rsidP="0065554A">
      <w:pPr>
        <w:spacing w:before="120" w:after="120" w:line="240" w:lineRule="auto"/>
        <w:jc w:val="both"/>
        <w:rPr>
          <w:rFonts w:ascii="Elysio" w:hAnsi="Elysio"/>
          <w:sz w:val="20"/>
          <w:szCs w:val="20"/>
        </w:rPr>
      </w:pPr>
      <w:r w:rsidRPr="006341E7">
        <w:rPr>
          <w:rFonts w:ascii="Elysio" w:hAnsi="Elysio"/>
          <w:sz w:val="20"/>
          <w:szCs w:val="20"/>
        </w:rPr>
        <w:t xml:space="preserve">The </w:t>
      </w:r>
      <w:r w:rsidR="00E34BF6" w:rsidRPr="006341E7">
        <w:rPr>
          <w:rFonts w:ascii="Elysio" w:hAnsi="Elysio"/>
          <w:sz w:val="20"/>
          <w:szCs w:val="20"/>
        </w:rPr>
        <w:t xml:space="preserve">Group </w:t>
      </w:r>
      <w:r w:rsidRPr="006341E7">
        <w:rPr>
          <w:rFonts w:ascii="Elysio" w:hAnsi="Elysio"/>
          <w:sz w:val="20"/>
          <w:szCs w:val="20"/>
        </w:rPr>
        <w:t>shall ensure that the teachers</w:t>
      </w:r>
      <w:r w:rsidR="00E34BF6" w:rsidRPr="006341E7">
        <w:rPr>
          <w:rFonts w:ascii="Elysio" w:hAnsi="Elysio"/>
          <w:sz w:val="20"/>
          <w:szCs w:val="20"/>
        </w:rPr>
        <w:t>/leaders</w:t>
      </w:r>
      <w:r w:rsidRPr="006341E7">
        <w:rPr>
          <w:rFonts w:ascii="Elysio" w:hAnsi="Elysio"/>
          <w:sz w:val="20"/>
          <w:szCs w:val="20"/>
        </w:rPr>
        <w:t xml:space="preserve"> accompanying the </w:t>
      </w:r>
      <w:r w:rsidR="00E34BF6" w:rsidRPr="006341E7">
        <w:rPr>
          <w:rFonts w:ascii="Elysio" w:hAnsi="Elysio"/>
          <w:sz w:val="20"/>
          <w:szCs w:val="20"/>
        </w:rPr>
        <w:t>G</w:t>
      </w:r>
      <w:r w:rsidRPr="006341E7">
        <w:rPr>
          <w:rFonts w:ascii="Elysio" w:hAnsi="Elysio"/>
          <w:sz w:val="20"/>
          <w:szCs w:val="20"/>
        </w:rPr>
        <w:t xml:space="preserve">roup, supervising adults and students are aware of and comply with these </w:t>
      </w:r>
      <w:r w:rsidR="008F6A31" w:rsidRPr="006341E7">
        <w:rPr>
          <w:rFonts w:ascii="Elysio" w:hAnsi="Elysio"/>
          <w:sz w:val="20"/>
          <w:szCs w:val="20"/>
        </w:rPr>
        <w:t>T</w:t>
      </w:r>
      <w:r w:rsidRPr="006341E7">
        <w:rPr>
          <w:rFonts w:ascii="Elysio" w:hAnsi="Elysio"/>
          <w:sz w:val="20"/>
          <w:szCs w:val="20"/>
        </w:rPr>
        <w:t xml:space="preserve">erms and </w:t>
      </w:r>
      <w:r w:rsidR="008F6A31" w:rsidRPr="006341E7">
        <w:rPr>
          <w:rFonts w:ascii="Elysio" w:hAnsi="Elysio"/>
          <w:sz w:val="20"/>
          <w:szCs w:val="20"/>
        </w:rPr>
        <w:t>C</w:t>
      </w:r>
      <w:r w:rsidRPr="006341E7">
        <w:rPr>
          <w:rFonts w:ascii="Elysio" w:hAnsi="Elysio"/>
          <w:sz w:val="20"/>
          <w:szCs w:val="20"/>
        </w:rPr>
        <w:t>onditions.</w:t>
      </w:r>
    </w:p>
    <w:p w14:paraId="055E4C31" w14:textId="3060A2B4" w:rsidR="00B970F7" w:rsidRPr="006341E7" w:rsidRDefault="00B26B2A" w:rsidP="0065554A">
      <w:pPr>
        <w:spacing w:before="120" w:after="120" w:line="240" w:lineRule="auto"/>
        <w:jc w:val="both"/>
        <w:rPr>
          <w:rFonts w:ascii="Elysio" w:hAnsi="Elysio"/>
          <w:sz w:val="20"/>
          <w:szCs w:val="20"/>
        </w:rPr>
      </w:pPr>
      <w:r w:rsidRPr="006341E7">
        <w:rPr>
          <w:rFonts w:ascii="Elysio" w:hAnsi="Elysio"/>
          <w:sz w:val="20"/>
          <w:szCs w:val="20"/>
        </w:rPr>
        <w:t xml:space="preserve">Accompanying </w:t>
      </w:r>
      <w:r w:rsidR="00E34BF6" w:rsidRPr="006341E7">
        <w:rPr>
          <w:rFonts w:ascii="Elysio" w:hAnsi="Elysio"/>
          <w:sz w:val="20"/>
          <w:szCs w:val="20"/>
        </w:rPr>
        <w:t>adults</w:t>
      </w:r>
      <w:r w:rsidR="000F588A" w:rsidRPr="006341E7">
        <w:rPr>
          <w:rFonts w:ascii="Elysio" w:hAnsi="Elysio"/>
          <w:sz w:val="20"/>
          <w:szCs w:val="20"/>
        </w:rPr>
        <w:t xml:space="preserve"> are responsible for the behaviour and safety of their group</w:t>
      </w:r>
      <w:r w:rsidR="0097059F" w:rsidRPr="006341E7">
        <w:rPr>
          <w:rFonts w:ascii="Elysio" w:hAnsi="Elysio"/>
          <w:sz w:val="20"/>
          <w:szCs w:val="20"/>
        </w:rPr>
        <w:t xml:space="preserve"> at all times,</w:t>
      </w:r>
      <w:r w:rsidR="000F588A" w:rsidRPr="006341E7">
        <w:rPr>
          <w:rFonts w:ascii="Elysio" w:hAnsi="Elysio"/>
          <w:sz w:val="20"/>
          <w:szCs w:val="20"/>
        </w:rPr>
        <w:t xml:space="preserve"> and </w:t>
      </w:r>
      <w:r w:rsidRPr="006341E7">
        <w:rPr>
          <w:rFonts w:ascii="Elysio" w:hAnsi="Elysio"/>
          <w:sz w:val="20"/>
          <w:szCs w:val="20"/>
        </w:rPr>
        <w:t xml:space="preserve">the </w:t>
      </w:r>
      <w:r w:rsidR="00E34BF6" w:rsidRPr="006341E7">
        <w:rPr>
          <w:rFonts w:ascii="Elysio" w:hAnsi="Elysio"/>
          <w:sz w:val="20"/>
          <w:szCs w:val="20"/>
        </w:rPr>
        <w:t xml:space="preserve">Group </w:t>
      </w:r>
      <w:r w:rsidRPr="006341E7">
        <w:rPr>
          <w:rFonts w:ascii="Elysio" w:hAnsi="Elysio"/>
          <w:sz w:val="20"/>
          <w:szCs w:val="20"/>
        </w:rPr>
        <w:t xml:space="preserve">must ensure </w:t>
      </w:r>
      <w:r w:rsidR="000F588A" w:rsidRPr="006341E7">
        <w:rPr>
          <w:rFonts w:ascii="Elysio" w:hAnsi="Elysio"/>
          <w:sz w:val="20"/>
          <w:szCs w:val="20"/>
        </w:rPr>
        <w:t xml:space="preserve">that </w:t>
      </w:r>
      <w:r w:rsidRPr="006341E7">
        <w:rPr>
          <w:rFonts w:ascii="Elysio" w:hAnsi="Elysio"/>
          <w:sz w:val="20"/>
          <w:szCs w:val="20"/>
        </w:rPr>
        <w:t xml:space="preserve">it provides </w:t>
      </w:r>
      <w:r w:rsidR="000F588A" w:rsidRPr="006341E7">
        <w:rPr>
          <w:rFonts w:ascii="Elysio" w:hAnsi="Elysio"/>
          <w:sz w:val="20"/>
          <w:szCs w:val="20"/>
        </w:rPr>
        <w:t>appropriate support for students with additional</w:t>
      </w:r>
      <w:r w:rsidR="00B67179" w:rsidRPr="006341E7">
        <w:rPr>
          <w:rFonts w:ascii="Elysio" w:hAnsi="Elysio"/>
          <w:sz w:val="20"/>
          <w:szCs w:val="20"/>
        </w:rPr>
        <w:t xml:space="preserve"> needs</w:t>
      </w:r>
      <w:r w:rsidR="000F588A" w:rsidRPr="006341E7">
        <w:rPr>
          <w:rFonts w:ascii="Elysio" w:hAnsi="Elysio"/>
          <w:sz w:val="20"/>
          <w:szCs w:val="20"/>
        </w:rPr>
        <w:t>.</w:t>
      </w:r>
      <w:r w:rsidR="008750F2" w:rsidRPr="006341E7">
        <w:rPr>
          <w:rFonts w:ascii="Elysio" w:hAnsi="Elysio"/>
          <w:sz w:val="20"/>
          <w:szCs w:val="20"/>
        </w:rPr>
        <w:t xml:space="preserve"> </w:t>
      </w:r>
    </w:p>
    <w:p w14:paraId="0D9D9A0E" w14:textId="4E7D92FD" w:rsidR="00557DAC" w:rsidRPr="006341E7" w:rsidRDefault="00510BFC" w:rsidP="0065554A">
      <w:pPr>
        <w:spacing w:before="120" w:after="120" w:line="240" w:lineRule="auto"/>
        <w:jc w:val="both"/>
        <w:rPr>
          <w:rFonts w:ascii="Elysio" w:hAnsi="Elysio"/>
          <w:sz w:val="20"/>
          <w:szCs w:val="20"/>
        </w:rPr>
      </w:pPr>
      <w:r w:rsidRPr="006341E7">
        <w:rPr>
          <w:rFonts w:ascii="Elysio" w:hAnsi="Elysio"/>
          <w:sz w:val="20"/>
          <w:szCs w:val="20"/>
        </w:rPr>
        <w:t xml:space="preserve">The </w:t>
      </w:r>
      <w:r w:rsidR="004B2D49" w:rsidRPr="006341E7">
        <w:rPr>
          <w:rFonts w:ascii="Elysio" w:hAnsi="Elysio"/>
          <w:sz w:val="20"/>
          <w:szCs w:val="20"/>
        </w:rPr>
        <w:t xml:space="preserve">NHM </w:t>
      </w:r>
      <w:r w:rsidR="00D73D75" w:rsidRPr="006341E7">
        <w:rPr>
          <w:rFonts w:ascii="Elysio" w:hAnsi="Elysio"/>
          <w:sz w:val="20"/>
          <w:szCs w:val="20"/>
        </w:rPr>
        <w:t>or</w:t>
      </w:r>
      <w:r w:rsidR="004B2D49" w:rsidRPr="006341E7">
        <w:rPr>
          <w:rFonts w:ascii="Elysio" w:hAnsi="Elysio"/>
          <w:sz w:val="20"/>
          <w:szCs w:val="20"/>
        </w:rPr>
        <w:t xml:space="preserve"> </w:t>
      </w:r>
      <w:r w:rsidR="00FB7881" w:rsidRPr="006341E7">
        <w:rPr>
          <w:rFonts w:ascii="Elysio" w:hAnsi="Elysio"/>
          <w:sz w:val="20"/>
          <w:szCs w:val="20"/>
        </w:rPr>
        <w:t>LDC</w:t>
      </w:r>
      <w:r w:rsidRPr="006341E7">
        <w:rPr>
          <w:rFonts w:ascii="Elysio" w:hAnsi="Elysio"/>
          <w:sz w:val="20"/>
          <w:szCs w:val="20"/>
        </w:rPr>
        <w:t xml:space="preserve"> </w:t>
      </w:r>
      <w:r w:rsidR="00BD64BC" w:rsidRPr="006341E7">
        <w:rPr>
          <w:rFonts w:ascii="Elysio" w:hAnsi="Elysio"/>
          <w:sz w:val="20"/>
          <w:szCs w:val="20"/>
        </w:rPr>
        <w:t>are</w:t>
      </w:r>
      <w:r w:rsidRPr="006341E7">
        <w:rPr>
          <w:rFonts w:ascii="Elysio" w:hAnsi="Elysio"/>
          <w:sz w:val="20"/>
          <w:szCs w:val="20"/>
        </w:rPr>
        <w:t xml:space="preserve"> not liable for any loss or damage to </w:t>
      </w:r>
      <w:r w:rsidR="00E34BF6" w:rsidRPr="006341E7">
        <w:rPr>
          <w:rFonts w:ascii="Elysio" w:hAnsi="Elysio"/>
          <w:sz w:val="20"/>
          <w:szCs w:val="20"/>
        </w:rPr>
        <w:t>Group</w:t>
      </w:r>
      <w:r w:rsidR="00B970F7" w:rsidRPr="006341E7">
        <w:rPr>
          <w:rFonts w:ascii="Elysio" w:hAnsi="Elysio"/>
          <w:sz w:val="20"/>
          <w:szCs w:val="20"/>
        </w:rPr>
        <w:t xml:space="preserve">, </w:t>
      </w:r>
      <w:r w:rsidRPr="006341E7">
        <w:rPr>
          <w:rFonts w:ascii="Elysio" w:hAnsi="Elysio"/>
          <w:sz w:val="20"/>
          <w:szCs w:val="20"/>
        </w:rPr>
        <w:t xml:space="preserve">teacher, </w:t>
      </w:r>
      <w:r w:rsidR="00275000" w:rsidRPr="006341E7">
        <w:rPr>
          <w:rFonts w:ascii="Elysio" w:hAnsi="Elysio"/>
          <w:sz w:val="20"/>
          <w:szCs w:val="20"/>
        </w:rPr>
        <w:t>supervising adult</w:t>
      </w:r>
      <w:r w:rsidRPr="006341E7">
        <w:rPr>
          <w:rFonts w:ascii="Elysio" w:hAnsi="Elysio"/>
          <w:sz w:val="20"/>
          <w:szCs w:val="20"/>
        </w:rPr>
        <w:t xml:space="preserve"> or student property whilst at the </w:t>
      </w:r>
      <w:r w:rsidR="00D367DF" w:rsidRPr="006341E7">
        <w:rPr>
          <w:rFonts w:ascii="Elysio" w:hAnsi="Elysio"/>
          <w:sz w:val="20"/>
          <w:szCs w:val="20"/>
        </w:rPr>
        <w:t>C</w:t>
      </w:r>
      <w:r w:rsidRPr="006341E7">
        <w:rPr>
          <w:rFonts w:ascii="Elysio" w:hAnsi="Elysio"/>
          <w:sz w:val="20"/>
          <w:szCs w:val="20"/>
        </w:rPr>
        <w:t>entre</w:t>
      </w:r>
      <w:r w:rsidR="00752582" w:rsidRPr="006341E7">
        <w:rPr>
          <w:rFonts w:ascii="Elysio" w:hAnsi="Elysio"/>
          <w:sz w:val="20"/>
          <w:szCs w:val="20"/>
        </w:rPr>
        <w:t>, in</w:t>
      </w:r>
      <w:r w:rsidRPr="006341E7">
        <w:rPr>
          <w:rFonts w:ascii="Elysio" w:hAnsi="Elysio"/>
          <w:sz w:val="20"/>
          <w:szCs w:val="20"/>
        </w:rPr>
        <w:t xml:space="preserve"> its grounds</w:t>
      </w:r>
      <w:r w:rsidR="00752582" w:rsidRPr="006341E7">
        <w:rPr>
          <w:rFonts w:ascii="Elysio" w:hAnsi="Elysio"/>
          <w:sz w:val="20"/>
          <w:szCs w:val="20"/>
        </w:rPr>
        <w:t xml:space="preserve"> or in the park</w:t>
      </w:r>
      <w:r w:rsidRPr="006341E7">
        <w:rPr>
          <w:rFonts w:ascii="Elysio" w:hAnsi="Elysio"/>
          <w:sz w:val="20"/>
          <w:szCs w:val="20"/>
        </w:rPr>
        <w:t>.</w:t>
      </w:r>
    </w:p>
    <w:p w14:paraId="722BC74A" w14:textId="77777777" w:rsidR="00DE25B2" w:rsidRPr="006341E7" w:rsidRDefault="00DE25B2" w:rsidP="0065554A">
      <w:pPr>
        <w:spacing w:before="240" w:after="0" w:line="240" w:lineRule="auto"/>
        <w:jc w:val="both"/>
        <w:rPr>
          <w:rFonts w:ascii="Elysio" w:hAnsi="Elysio"/>
          <w:b/>
          <w:sz w:val="20"/>
          <w:szCs w:val="20"/>
        </w:rPr>
      </w:pPr>
      <w:r w:rsidRPr="006341E7">
        <w:rPr>
          <w:rFonts w:ascii="Elysio" w:hAnsi="Elysio"/>
          <w:b/>
          <w:sz w:val="20"/>
          <w:szCs w:val="20"/>
        </w:rPr>
        <w:t xml:space="preserve">Students’ </w:t>
      </w:r>
      <w:r w:rsidR="007D0652" w:rsidRPr="006341E7">
        <w:rPr>
          <w:rFonts w:ascii="Elysio" w:hAnsi="Elysio"/>
          <w:b/>
          <w:sz w:val="20"/>
          <w:szCs w:val="20"/>
        </w:rPr>
        <w:t>conduct:</w:t>
      </w:r>
    </w:p>
    <w:p w14:paraId="14894CEC" w14:textId="5C65585A" w:rsidR="00B26B2A" w:rsidRPr="006341E7" w:rsidRDefault="0031366D" w:rsidP="0065554A">
      <w:pPr>
        <w:spacing w:before="120" w:after="120" w:line="240" w:lineRule="auto"/>
        <w:jc w:val="both"/>
        <w:rPr>
          <w:rFonts w:ascii="Elysio" w:hAnsi="Elysio"/>
          <w:sz w:val="20"/>
          <w:szCs w:val="20"/>
        </w:rPr>
      </w:pPr>
      <w:r w:rsidRPr="006341E7">
        <w:rPr>
          <w:rFonts w:ascii="Elysio" w:hAnsi="Elysio"/>
          <w:sz w:val="20"/>
          <w:szCs w:val="20"/>
        </w:rPr>
        <w:t xml:space="preserve">The </w:t>
      </w:r>
      <w:r w:rsidR="00E34BF6" w:rsidRPr="006341E7">
        <w:rPr>
          <w:rFonts w:ascii="Elysio" w:hAnsi="Elysio"/>
          <w:sz w:val="20"/>
          <w:szCs w:val="20"/>
        </w:rPr>
        <w:t xml:space="preserve">Group </w:t>
      </w:r>
      <w:r w:rsidRPr="006341E7">
        <w:rPr>
          <w:rFonts w:ascii="Elysio" w:hAnsi="Elysio"/>
          <w:sz w:val="20"/>
          <w:szCs w:val="20"/>
        </w:rPr>
        <w:t>is responsible for the conduct of its students</w:t>
      </w:r>
      <w:r w:rsidR="00015FE2" w:rsidRPr="006341E7">
        <w:rPr>
          <w:rFonts w:ascii="Elysio" w:hAnsi="Elysio"/>
          <w:sz w:val="20"/>
          <w:szCs w:val="20"/>
        </w:rPr>
        <w:t xml:space="preserve"> and shall ensure (and shall be responsible to </w:t>
      </w:r>
      <w:r w:rsidR="00087A87" w:rsidRPr="006341E7">
        <w:rPr>
          <w:rFonts w:ascii="Elysio" w:hAnsi="Elysio"/>
          <w:sz w:val="20"/>
          <w:szCs w:val="20"/>
        </w:rPr>
        <w:t xml:space="preserve">NHM &amp; </w:t>
      </w:r>
      <w:r w:rsidR="00FB7881" w:rsidRPr="006341E7">
        <w:rPr>
          <w:rFonts w:ascii="Elysio" w:hAnsi="Elysio"/>
          <w:sz w:val="20"/>
          <w:szCs w:val="20"/>
        </w:rPr>
        <w:t>LDC</w:t>
      </w:r>
      <w:r w:rsidR="00015FE2" w:rsidRPr="006341E7">
        <w:rPr>
          <w:rFonts w:ascii="Elysio" w:hAnsi="Elysio"/>
          <w:sz w:val="20"/>
          <w:szCs w:val="20"/>
        </w:rPr>
        <w:t xml:space="preserve"> for any failure to ensure</w:t>
      </w:r>
      <w:r w:rsidR="00CA767C" w:rsidRPr="006341E7">
        <w:rPr>
          <w:rFonts w:ascii="Elysio" w:hAnsi="Elysio"/>
          <w:sz w:val="20"/>
          <w:szCs w:val="20"/>
        </w:rPr>
        <w:t>)</w:t>
      </w:r>
      <w:r w:rsidR="00015FE2" w:rsidRPr="006341E7">
        <w:rPr>
          <w:rFonts w:ascii="Elysio" w:hAnsi="Elysio"/>
          <w:sz w:val="20"/>
          <w:szCs w:val="20"/>
        </w:rPr>
        <w:t xml:space="preserve"> appropriate behaviour by students</w:t>
      </w:r>
      <w:r w:rsidR="001E5513" w:rsidRPr="006341E7">
        <w:rPr>
          <w:rFonts w:ascii="Elysio" w:hAnsi="Elysio"/>
          <w:sz w:val="20"/>
          <w:szCs w:val="20"/>
        </w:rPr>
        <w:t xml:space="preserve"> in line with the </w:t>
      </w:r>
      <w:r w:rsidR="00FB7881" w:rsidRPr="006341E7">
        <w:rPr>
          <w:rFonts w:ascii="Elysio" w:hAnsi="Elysio"/>
          <w:sz w:val="20"/>
          <w:szCs w:val="20"/>
        </w:rPr>
        <w:t>LDC</w:t>
      </w:r>
      <w:r w:rsidR="001E5513" w:rsidRPr="006341E7">
        <w:rPr>
          <w:rFonts w:ascii="Elysio" w:hAnsi="Elysio"/>
          <w:sz w:val="20"/>
          <w:szCs w:val="20"/>
        </w:rPr>
        <w:t xml:space="preserve"> </w:t>
      </w:r>
      <w:r w:rsidR="00CA767C" w:rsidRPr="006341E7">
        <w:rPr>
          <w:rFonts w:ascii="Elysio" w:hAnsi="Elysio"/>
          <w:sz w:val="20"/>
          <w:szCs w:val="20"/>
        </w:rPr>
        <w:t>v</w:t>
      </w:r>
      <w:r w:rsidR="001E5513" w:rsidRPr="006341E7">
        <w:rPr>
          <w:rFonts w:ascii="Elysio" w:hAnsi="Elysio"/>
          <w:sz w:val="20"/>
          <w:szCs w:val="20"/>
        </w:rPr>
        <w:t xml:space="preserve">alues and </w:t>
      </w:r>
      <w:r w:rsidR="00CA767C" w:rsidRPr="006341E7">
        <w:rPr>
          <w:rFonts w:ascii="Elysio" w:hAnsi="Elysio"/>
          <w:sz w:val="20"/>
          <w:szCs w:val="20"/>
        </w:rPr>
        <w:t>S</w:t>
      </w:r>
      <w:r w:rsidR="001E5513" w:rsidRPr="006341E7">
        <w:rPr>
          <w:rFonts w:ascii="Elysio" w:hAnsi="Elysio"/>
          <w:sz w:val="20"/>
          <w:szCs w:val="20"/>
        </w:rPr>
        <w:t xml:space="preserve">tudent </w:t>
      </w:r>
      <w:r w:rsidR="00CA767C" w:rsidRPr="006341E7">
        <w:rPr>
          <w:rFonts w:ascii="Elysio" w:hAnsi="Elysio"/>
          <w:sz w:val="20"/>
          <w:szCs w:val="20"/>
        </w:rPr>
        <w:t>C</w:t>
      </w:r>
      <w:r w:rsidR="001E5513" w:rsidRPr="006341E7">
        <w:rPr>
          <w:rFonts w:ascii="Elysio" w:hAnsi="Elysio"/>
          <w:sz w:val="20"/>
          <w:szCs w:val="20"/>
        </w:rPr>
        <w:t xml:space="preserve">ode of </w:t>
      </w:r>
      <w:r w:rsidR="00CA767C" w:rsidRPr="006341E7">
        <w:rPr>
          <w:rFonts w:ascii="Elysio" w:hAnsi="Elysio"/>
          <w:sz w:val="20"/>
          <w:szCs w:val="20"/>
        </w:rPr>
        <w:t>C</w:t>
      </w:r>
      <w:r w:rsidR="001E5513" w:rsidRPr="006341E7">
        <w:rPr>
          <w:rFonts w:ascii="Elysio" w:hAnsi="Elysio"/>
          <w:sz w:val="20"/>
          <w:szCs w:val="20"/>
        </w:rPr>
        <w:t>onduct</w:t>
      </w:r>
      <w:r w:rsidR="00E07E2D" w:rsidRPr="006341E7">
        <w:rPr>
          <w:rFonts w:ascii="Elysio" w:hAnsi="Elysio"/>
          <w:sz w:val="20"/>
          <w:szCs w:val="20"/>
        </w:rPr>
        <w:t xml:space="preserve"> (as set out in the information pack provided to </w:t>
      </w:r>
      <w:r w:rsidR="00E34BF6" w:rsidRPr="006341E7">
        <w:rPr>
          <w:rFonts w:ascii="Elysio" w:hAnsi="Elysio"/>
          <w:sz w:val="20"/>
          <w:szCs w:val="20"/>
        </w:rPr>
        <w:t>you</w:t>
      </w:r>
      <w:r w:rsidR="00E07E2D" w:rsidRPr="006341E7">
        <w:rPr>
          <w:rFonts w:ascii="Elysio" w:hAnsi="Elysio"/>
          <w:sz w:val="20"/>
          <w:szCs w:val="20"/>
        </w:rPr>
        <w:t xml:space="preserve"> after booking)</w:t>
      </w:r>
      <w:r w:rsidRPr="006341E7">
        <w:rPr>
          <w:rFonts w:ascii="Elysio" w:hAnsi="Elysio"/>
          <w:sz w:val="20"/>
          <w:szCs w:val="20"/>
        </w:rPr>
        <w:t>.</w:t>
      </w:r>
      <w:r w:rsidR="004B2D49" w:rsidRPr="006341E7">
        <w:rPr>
          <w:rFonts w:ascii="Elysio" w:hAnsi="Elysio"/>
          <w:sz w:val="20"/>
          <w:szCs w:val="20"/>
        </w:rPr>
        <w:t xml:space="preserve"> NHM and</w:t>
      </w:r>
      <w:r w:rsidRPr="006341E7">
        <w:rPr>
          <w:rFonts w:ascii="Elysio" w:hAnsi="Elysio"/>
          <w:sz w:val="20"/>
          <w:szCs w:val="20"/>
        </w:rPr>
        <w:t xml:space="preserve"> </w:t>
      </w:r>
      <w:r w:rsidR="00FB7881" w:rsidRPr="006341E7">
        <w:rPr>
          <w:rFonts w:ascii="Elysio" w:hAnsi="Elysio"/>
          <w:sz w:val="20"/>
          <w:szCs w:val="20"/>
        </w:rPr>
        <w:t>LDC</w:t>
      </w:r>
      <w:r w:rsidR="00DD1405" w:rsidRPr="006341E7">
        <w:rPr>
          <w:rFonts w:ascii="Elysio" w:hAnsi="Elysio"/>
          <w:sz w:val="20"/>
          <w:szCs w:val="20"/>
        </w:rPr>
        <w:t xml:space="preserve"> </w:t>
      </w:r>
      <w:r w:rsidR="004263AD" w:rsidRPr="006341E7">
        <w:rPr>
          <w:rFonts w:ascii="Elysio" w:hAnsi="Elysio"/>
          <w:sz w:val="20"/>
          <w:szCs w:val="20"/>
        </w:rPr>
        <w:t xml:space="preserve">expect students to discover and experience the </w:t>
      </w:r>
      <w:r w:rsidR="00E34BF6" w:rsidRPr="006341E7">
        <w:rPr>
          <w:rFonts w:ascii="Elysio" w:hAnsi="Elysio"/>
          <w:sz w:val="20"/>
          <w:szCs w:val="20"/>
        </w:rPr>
        <w:t>park</w:t>
      </w:r>
      <w:r w:rsidR="004263AD" w:rsidRPr="006341E7">
        <w:rPr>
          <w:rFonts w:ascii="Elysio" w:hAnsi="Elysio"/>
          <w:sz w:val="20"/>
          <w:szCs w:val="20"/>
        </w:rPr>
        <w:t xml:space="preserve"> </w:t>
      </w:r>
      <w:r w:rsidR="00015FE2" w:rsidRPr="006341E7">
        <w:rPr>
          <w:rFonts w:ascii="Elysio" w:hAnsi="Elysio"/>
          <w:sz w:val="20"/>
          <w:szCs w:val="20"/>
        </w:rPr>
        <w:t xml:space="preserve">while behaving respectfully towards </w:t>
      </w:r>
      <w:r w:rsidR="004263AD" w:rsidRPr="006341E7">
        <w:rPr>
          <w:rFonts w:ascii="Elysio" w:hAnsi="Elysio"/>
          <w:sz w:val="20"/>
          <w:szCs w:val="20"/>
        </w:rPr>
        <w:t>all living organisms,</w:t>
      </w:r>
      <w:r w:rsidR="00D73D75" w:rsidRPr="006341E7">
        <w:rPr>
          <w:rFonts w:ascii="Elysio" w:hAnsi="Elysio"/>
          <w:sz w:val="20"/>
          <w:szCs w:val="20"/>
        </w:rPr>
        <w:t xml:space="preserve"> museum specimens,</w:t>
      </w:r>
      <w:r w:rsidR="004263AD" w:rsidRPr="006341E7">
        <w:rPr>
          <w:rFonts w:ascii="Elysio" w:hAnsi="Elysio"/>
          <w:sz w:val="20"/>
          <w:szCs w:val="20"/>
        </w:rPr>
        <w:t xml:space="preserve"> </w:t>
      </w:r>
      <w:r w:rsidR="00087A87" w:rsidRPr="006341E7">
        <w:rPr>
          <w:rFonts w:ascii="Elysio" w:hAnsi="Elysio"/>
          <w:sz w:val="20"/>
          <w:szCs w:val="20"/>
        </w:rPr>
        <w:t xml:space="preserve">the </w:t>
      </w:r>
      <w:r w:rsidR="00026F52" w:rsidRPr="006341E7">
        <w:rPr>
          <w:rFonts w:ascii="Elysio" w:hAnsi="Elysio"/>
          <w:sz w:val="20"/>
          <w:szCs w:val="20"/>
        </w:rPr>
        <w:t>staff</w:t>
      </w:r>
      <w:r w:rsidR="004263AD" w:rsidRPr="006341E7">
        <w:rPr>
          <w:rFonts w:ascii="Elysio" w:hAnsi="Elysio"/>
          <w:sz w:val="20"/>
          <w:szCs w:val="20"/>
        </w:rPr>
        <w:t>,</w:t>
      </w:r>
      <w:r w:rsidR="00AE4C12" w:rsidRPr="006341E7">
        <w:rPr>
          <w:rFonts w:ascii="Elysio" w:hAnsi="Elysio"/>
          <w:sz w:val="20"/>
          <w:szCs w:val="20"/>
        </w:rPr>
        <w:t xml:space="preserve"> their</w:t>
      </w:r>
      <w:r w:rsidR="004263AD" w:rsidRPr="006341E7">
        <w:rPr>
          <w:rFonts w:ascii="Elysio" w:hAnsi="Elysio"/>
          <w:sz w:val="20"/>
          <w:szCs w:val="20"/>
        </w:rPr>
        <w:t xml:space="preserve"> teachers</w:t>
      </w:r>
      <w:r w:rsidR="00E34BF6" w:rsidRPr="006341E7">
        <w:rPr>
          <w:rFonts w:ascii="Elysio" w:hAnsi="Elysio"/>
          <w:sz w:val="20"/>
          <w:szCs w:val="20"/>
        </w:rPr>
        <w:t>/</w:t>
      </w:r>
      <w:proofErr w:type="gramStart"/>
      <w:r w:rsidR="00E34BF6" w:rsidRPr="006341E7">
        <w:rPr>
          <w:rFonts w:ascii="Elysio" w:hAnsi="Elysio"/>
          <w:sz w:val="20"/>
          <w:szCs w:val="20"/>
        </w:rPr>
        <w:t>leaders</w:t>
      </w:r>
      <w:proofErr w:type="gramEnd"/>
      <w:r w:rsidR="004263AD" w:rsidRPr="006341E7">
        <w:rPr>
          <w:rFonts w:ascii="Elysio" w:hAnsi="Elysio"/>
          <w:sz w:val="20"/>
          <w:szCs w:val="20"/>
        </w:rPr>
        <w:t xml:space="preserve"> and each other. </w:t>
      </w:r>
    </w:p>
    <w:p w14:paraId="7258AC4F" w14:textId="558FB363" w:rsidR="003303A2" w:rsidRPr="006341E7" w:rsidRDefault="008A1660" w:rsidP="0065554A">
      <w:pPr>
        <w:spacing w:before="120" w:after="120" w:line="240" w:lineRule="auto"/>
        <w:jc w:val="both"/>
        <w:rPr>
          <w:rFonts w:ascii="Elysio" w:hAnsi="Elysio"/>
          <w:sz w:val="20"/>
          <w:szCs w:val="20"/>
        </w:rPr>
      </w:pPr>
      <w:r w:rsidRPr="006341E7">
        <w:rPr>
          <w:rFonts w:ascii="Elysio" w:hAnsi="Elysio"/>
          <w:sz w:val="20"/>
          <w:szCs w:val="20"/>
        </w:rPr>
        <w:t>S</w:t>
      </w:r>
      <w:r w:rsidR="004263AD" w:rsidRPr="006341E7">
        <w:rPr>
          <w:rFonts w:ascii="Elysio" w:hAnsi="Elysio"/>
          <w:sz w:val="20"/>
          <w:szCs w:val="20"/>
        </w:rPr>
        <w:t xml:space="preserve">tudents </w:t>
      </w:r>
      <w:r w:rsidR="009E26BE" w:rsidRPr="006341E7">
        <w:rPr>
          <w:rFonts w:ascii="Elysio" w:hAnsi="Elysio"/>
          <w:sz w:val="20"/>
          <w:szCs w:val="20"/>
        </w:rPr>
        <w:t>and teachers</w:t>
      </w:r>
      <w:r w:rsidR="00E34BF6" w:rsidRPr="006341E7">
        <w:rPr>
          <w:rFonts w:ascii="Elysio" w:hAnsi="Elysio"/>
          <w:sz w:val="20"/>
          <w:szCs w:val="20"/>
        </w:rPr>
        <w:t>/leaders</w:t>
      </w:r>
      <w:r w:rsidRPr="006341E7">
        <w:rPr>
          <w:rFonts w:ascii="Elysio" w:hAnsi="Elysio"/>
          <w:sz w:val="20"/>
          <w:szCs w:val="20"/>
        </w:rPr>
        <w:t xml:space="preserve"> are</w:t>
      </w:r>
      <w:r w:rsidR="009E26BE" w:rsidRPr="006341E7">
        <w:rPr>
          <w:rFonts w:ascii="Elysio" w:hAnsi="Elysio"/>
          <w:sz w:val="20"/>
          <w:szCs w:val="20"/>
        </w:rPr>
        <w:t xml:space="preserve"> </w:t>
      </w:r>
      <w:r w:rsidR="004263AD" w:rsidRPr="006341E7">
        <w:rPr>
          <w:rFonts w:ascii="Elysio" w:hAnsi="Elysio"/>
          <w:sz w:val="20"/>
          <w:szCs w:val="20"/>
        </w:rPr>
        <w:t xml:space="preserve">to </w:t>
      </w:r>
      <w:r w:rsidR="00D367DF" w:rsidRPr="006341E7">
        <w:rPr>
          <w:rFonts w:ascii="Elysio" w:hAnsi="Elysio"/>
          <w:sz w:val="20"/>
          <w:szCs w:val="20"/>
        </w:rPr>
        <w:t>be guided by</w:t>
      </w:r>
      <w:r w:rsidR="004263AD" w:rsidRPr="006341E7">
        <w:rPr>
          <w:rFonts w:ascii="Elysio" w:hAnsi="Elysio"/>
          <w:sz w:val="20"/>
          <w:szCs w:val="20"/>
        </w:rPr>
        <w:t xml:space="preserve"> </w:t>
      </w:r>
      <w:r w:rsidR="004B2D49" w:rsidRPr="006341E7">
        <w:rPr>
          <w:rFonts w:ascii="Elysio" w:hAnsi="Elysio"/>
          <w:sz w:val="20"/>
          <w:szCs w:val="20"/>
        </w:rPr>
        <w:t xml:space="preserve">NHM </w:t>
      </w:r>
      <w:r w:rsidR="004618B8" w:rsidRPr="006341E7">
        <w:rPr>
          <w:rFonts w:ascii="Elysio" w:hAnsi="Elysio"/>
          <w:sz w:val="20"/>
          <w:szCs w:val="20"/>
        </w:rPr>
        <w:t>and/</w:t>
      </w:r>
      <w:r w:rsidR="004B2D49" w:rsidRPr="006341E7">
        <w:rPr>
          <w:rFonts w:ascii="Elysio" w:hAnsi="Elysio"/>
          <w:sz w:val="20"/>
          <w:szCs w:val="20"/>
        </w:rPr>
        <w:t xml:space="preserve">or </w:t>
      </w:r>
      <w:r w:rsidR="00FB7881" w:rsidRPr="006341E7">
        <w:rPr>
          <w:rFonts w:ascii="Elysio" w:hAnsi="Elysio"/>
          <w:sz w:val="20"/>
          <w:szCs w:val="20"/>
        </w:rPr>
        <w:t>LDC</w:t>
      </w:r>
      <w:r w:rsidRPr="006341E7">
        <w:rPr>
          <w:rFonts w:ascii="Elysio" w:hAnsi="Elysio"/>
          <w:sz w:val="20"/>
          <w:szCs w:val="20"/>
        </w:rPr>
        <w:t xml:space="preserve"> staff’s </w:t>
      </w:r>
      <w:r w:rsidR="00D367DF" w:rsidRPr="006341E7">
        <w:rPr>
          <w:rFonts w:ascii="Elysio" w:hAnsi="Elysio"/>
          <w:sz w:val="20"/>
          <w:szCs w:val="20"/>
        </w:rPr>
        <w:t>instructions o</w:t>
      </w:r>
      <w:r w:rsidR="004263AD" w:rsidRPr="006341E7">
        <w:rPr>
          <w:rFonts w:ascii="Elysio" w:hAnsi="Elysio"/>
          <w:sz w:val="20"/>
          <w:szCs w:val="20"/>
        </w:rPr>
        <w:t xml:space="preserve">n the use of </w:t>
      </w:r>
      <w:r w:rsidR="00AC65F0" w:rsidRPr="006341E7">
        <w:rPr>
          <w:rFonts w:ascii="Elysio" w:hAnsi="Elysio"/>
          <w:sz w:val="20"/>
          <w:szCs w:val="20"/>
        </w:rPr>
        <w:t xml:space="preserve">its </w:t>
      </w:r>
      <w:r w:rsidR="004263AD" w:rsidRPr="006341E7">
        <w:rPr>
          <w:rFonts w:ascii="Elysio" w:hAnsi="Elysio"/>
          <w:sz w:val="20"/>
          <w:szCs w:val="20"/>
        </w:rPr>
        <w:t xml:space="preserve">equipment and materials. </w:t>
      </w:r>
      <w:r w:rsidR="00752582" w:rsidRPr="006341E7">
        <w:rPr>
          <w:rFonts w:ascii="Elysio" w:hAnsi="Elysio"/>
          <w:sz w:val="20"/>
          <w:szCs w:val="20"/>
        </w:rPr>
        <w:t>In some sessions, students will be provided with tablet computers for certain activities. Any misuse of the tablets and/or the internet is the Group’s responsibility.</w:t>
      </w:r>
    </w:p>
    <w:p w14:paraId="4ED743D7" w14:textId="77777777" w:rsidR="00B26B2A" w:rsidRPr="006341E7" w:rsidRDefault="00B26B2A" w:rsidP="0065554A">
      <w:pPr>
        <w:spacing w:before="240" w:after="0" w:line="240" w:lineRule="auto"/>
        <w:jc w:val="both"/>
        <w:rPr>
          <w:rFonts w:ascii="Elysio" w:hAnsi="Elysio"/>
          <w:b/>
          <w:sz w:val="20"/>
          <w:szCs w:val="20"/>
        </w:rPr>
      </w:pPr>
      <w:r w:rsidRPr="006341E7">
        <w:rPr>
          <w:rFonts w:ascii="Elysio" w:hAnsi="Elysio"/>
          <w:b/>
          <w:sz w:val="20"/>
          <w:szCs w:val="20"/>
        </w:rPr>
        <w:t>Health and Safety:</w:t>
      </w:r>
    </w:p>
    <w:p w14:paraId="335273BC" w14:textId="6B37A986" w:rsidR="00B26B2A" w:rsidRPr="006341E7" w:rsidRDefault="00087A87" w:rsidP="002F429E">
      <w:pPr>
        <w:spacing w:before="120" w:after="120" w:line="240" w:lineRule="auto"/>
        <w:jc w:val="both"/>
        <w:rPr>
          <w:rFonts w:ascii="Elysio" w:hAnsi="Elysio"/>
          <w:sz w:val="20"/>
          <w:szCs w:val="20"/>
        </w:rPr>
      </w:pPr>
      <w:r w:rsidRPr="006341E7">
        <w:rPr>
          <w:rFonts w:ascii="Elysio" w:hAnsi="Elysio"/>
          <w:sz w:val="20"/>
          <w:szCs w:val="20"/>
        </w:rPr>
        <w:t xml:space="preserve">NHM will </w:t>
      </w:r>
      <w:r w:rsidR="00B26B2A" w:rsidRPr="006341E7">
        <w:rPr>
          <w:rFonts w:ascii="Elysio" w:hAnsi="Elysio"/>
          <w:sz w:val="20"/>
          <w:szCs w:val="20"/>
        </w:rPr>
        <w:t xml:space="preserve">provide a general Risk Assessment of the </w:t>
      </w:r>
      <w:r w:rsidR="002F7C1E" w:rsidRPr="006341E7">
        <w:rPr>
          <w:rFonts w:ascii="Elysio" w:hAnsi="Elysio"/>
          <w:sz w:val="20"/>
          <w:szCs w:val="20"/>
        </w:rPr>
        <w:t>LDC</w:t>
      </w:r>
      <w:r w:rsidR="00AE1F3B" w:rsidRPr="006341E7">
        <w:rPr>
          <w:rFonts w:ascii="Elysio" w:hAnsi="Elysio"/>
          <w:sz w:val="20"/>
          <w:szCs w:val="20"/>
        </w:rPr>
        <w:t xml:space="preserve"> and its grounds</w:t>
      </w:r>
      <w:r w:rsidR="001D2BFD" w:rsidRPr="006341E7">
        <w:rPr>
          <w:rFonts w:ascii="Elysio" w:hAnsi="Elysio"/>
          <w:sz w:val="20"/>
          <w:szCs w:val="20"/>
        </w:rPr>
        <w:t xml:space="preserve"> as</w:t>
      </w:r>
      <w:r w:rsidR="00B26B2A" w:rsidRPr="006341E7">
        <w:rPr>
          <w:rFonts w:ascii="Elysio" w:hAnsi="Elysio"/>
          <w:sz w:val="20"/>
          <w:szCs w:val="20"/>
        </w:rPr>
        <w:t xml:space="preserve"> part of the </w:t>
      </w:r>
      <w:r w:rsidR="00AE1F3B" w:rsidRPr="006341E7">
        <w:rPr>
          <w:rFonts w:ascii="Elysio" w:hAnsi="Elysio"/>
          <w:sz w:val="20"/>
          <w:szCs w:val="20"/>
        </w:rPr>
        <w:t>I</w:t>
      </w:r>
      <w:r w:rsidR="00B26B2A" w:rsidRPr="006341E7">
        <w:rPr>
          <w:rFonts w:ascii="Elysio" w:hAnsi="Elysio"/>
          <w:sz w:val="20"/>
          <w:szCs w:val="20"/>
        </w:rPr>
        <w:t xml:space="preserve">nformation </w:t>
      </w:r>
      <w:r w:rsidR="00AE1F3B" w:rsidRPr="006341E7">
        <w:rPr>
          <w:rFonts w:ascii="Elysio" w:hAnsi="Elysio"/>
          <w:sz w:val="20"/>
          <w:szCs w:val="20"/>
        </w:rPr>
        <w:t>P</w:t>
      </w:r>
      <w:r w:rsidR="00B26B2A" w:rsidRPr="006341E7">
        <w:rPr>
          <w:rFonts w:ascii="Elysio" w:hAnsi="Elysio"/>
          <w:sz w:val="20"/>
          <w:szCs w:val="20"/>
        </w:rPr>
        <w:t xml:space="preserve">ack </w:t>
      </w:r>
      <w:r w:rsidR="00AE1F3B" w:rsidRPr="006341E7">
        <w:rPr>
          <w:rFonts w:ascii="Elysio" w:hAnsi="Elysio"/>
          <w:sz w:val="20"/>
          <w:szCs w:val="20"/>
        </w:rPr>
        <w:t xml:space="preserve">sent to </w:t>
      </w:r>
      <w:r w:rsidR="00E34BF6" w:rsidRPr="006341E7">
        <w:rPr>
          <w:rFonts w:ascii="Elysio" w:hAnsi="Elysio"/>
          <w:sz w:val="20"/>
          <w:szCs w:val="20"/>
        </w:rPr>
        <w:t xml:space="preserve">you </w:t>
      </w:r>
      <w:r w:rsidR="00B26B2A" w:rsidRPr="006341E7">
        <w:rPr>
          <w:rFonts w:ascii="Elysio" w:hAnsi="Elysio"/>
          <w:sz w:val="20"/>
          <w:szCs w:val="20"/>
        </w:rPr>
        <w:t>when booking has been confirmed.</w:t>
      </w:r>
    </w:p>
    <w:p w14:paraId="7D2ECAF6" w14:textId="154C8109" w:rsidR="007720D4" w:rsidRPr="006341E7" w:rsidRDefault="00B26B2A" w:rsidP="002F429E">
      <w:pPr>
        <w:spacing w:before="120" w:after="120" w:line="240" w:lineRule="auto"/>
        <w:jc w:val="both"/>
        <w:rPr>
          <w:rFonts w:ascii="Elysio" w:hAnsi="Elysio"/>
          <w:sz w:val="20"/>
          <w:szCs w:val="20"/>
        </w:rPr>
      </w:pPr>
      <w:r w:rsidRPr="006341E7">
        <w:rPr>
          <w:rFonts w:ascii="Elysio" w:hAnsi="Elysio"/>
          <w:sz w:val="20"/>
          <w:szCs w:val="20"/>
        </w:rPr>
        <w:t xml:space="preserve">It is the responsibility of the </w:t>
      </w:r>
      <w:r w:rsidR="00E34BF6" w:rsidRPr="006341E7">
        <w:rPr>
          <w:rFonts w:ascii="Elysio" w:hAnsi="Elysio"/>
          <w:sz w:val="20"/>
          <w:szCs w:val="20"/>
        </w:rPr>
        <w:t>Group</w:t>
      </w:r>
      <w:r w:rsidRPr="006341E7">
        <w:rPr>
          <w:rFonts w:ascii="Elysio" w:hAnsi="Elysio"/>
          <w:sz w:val="20"/>
          <w:szCs w:val="20"/>
        </w:rPr>
        <w:t>, teachers</w:t>
      </w:r>
      <w:r w:rsidR="00E34BF6" w:rsidRPr="006341E7">
        <w:rPr>
          <w:rFonts w:ascii="Elysio" w:hAnsi="Elysio"/>
          <w:sz w:val="20"/>
          <w:szCs w:val="20"/>
        </w:rPr>
        <w:t>/leaders</w:t>
      </w:r>
      <w:r w:rsidR="00152184" w:rsidRPr="006341E7">
        <w:rPr>
          <w:rFonts w:ascii="Elysio" w:hAnsi="Elysio"/>
          <w:sz w:val="20"/>
          <w:szCs w:val="20"/>
        </w:rPr>
        <w:t>,</w:t>
      </w:r>
      <w:r w:rsidRPr="006341E7">
        <w:rPr>
          <w:rFonts w:ascii="Elysio" w:hAnsi="Elysio"/>
          <w:sz w:val="20"/>
          <w:szCs w:val="20"/>
        </w:rPr>
        <w:t xml:space="preserve"> </w:t>
      </w:r>
      <w:r w:rsidR="00152184" w:rsidRPr="006341E7">
        <w:rPr>
          <w:rFonts w:ascii="Elysio" w:hAnsi="Elysio"/>
          <w:sz w:val="20"/>
          <w:szCs w:val="20"/>
        </w:rPr>
        <w:t xml:space="preserve">supervising adults </w:t>
      </w:r>
      <w:r w:rsidRPr="006341E7">
        <w:rPr>
          <w:rFonts w:ascii="Elysio" w:hAnsi="Elysio"/>
          <w:sz w:val="20"/>
          <w:szCs w:val="20"/>
        </w:rPr>
        <w:t xml:space="preserve">and students to follow </w:t>
      </w:r>
      <w:r w:rsidR="00087A87" w:rsidRPr="006341E7">
        <w:rPr>
          <w:rFonts w:ascii="Elysio" w:hAnsi="Elysio"/>
          <w:sz w:val="20"/>
          <w:szCs w:val="20"/>
        </w:rPr>
        <w:t xml:space="preserve">NHM &amp; </w:t>
      </w:r>
      <w:r w:rsidR="00FB7881" w:rsidRPr="006341E7">
        <w:rPr>
          <w:rFonts w:ascii="Elysio" w:hAnsi="Elysio"/>
          <w:sz w:val="20"/>
          <w:szCs w:val="20"/>
        </w:rPr>
        <w:t>LDC</w:t>
      </w:r>
      <w:r w:rsidRPr="006341E7">
        <w:rPr>
          <w:rFonts w:ascii="Elysio" w:hAnsi="Elysio"/>
          <w:sz w:val="20"/>
          <w:szCs w:val="20"/>
        </w:rPr>
        <w:t xml:space="preserve">’s Health and Safety instructions </w:t>
      </w:r>
      <w:r w:rsidR="002F7C1E" w:rsidRPr="006341E7">
        <w:rPr>
          <w:rFonts w:ascii="Elysio" w:hAnsi="Elysio"/>
          <w:sz w:val="20"/>
          <w:szCs w:val="20"/>
        </w:rPr>
        <w:t>while at the LDC, in its grounds and when in any of the Royal Parks</w:t>
      </w:r>
      <w:r w:rsidRPr="006341E7">
        <w:rPr>
          <w:rFonts w:ascii="Elysio" w:hAnsi="Elysio"/>
          <w:sz w:val="20"/>
          <w:szCs w:val="20"/>
        </w:rPr>
        <w:t xml:space="preserve">. </w:t>
      </w:r>
    </w:p>
    <w:p w14:paraId="072D2D24" w14:textId="7AD72592" w:rsidR="005E0841" w:rsidRPr="006341E7" w:rsidRDefault="005E0841" w:rsidP="002F429E">
      <w:pPr>
        <w:spacing w:before="120" w:after="120" w:line="240" w:lineRule="auto"/>
        <w:jc w:val="both"/>
        <w:rPr>
          <w:rFonts w:ascii="Elysio" w:hAnsi="Elysio"/>
          <w:sz w:val="20"/>
          <w:szCs w:val="20"/>
        </w:rPr>
      </w:pPr>
      <w:r w:rsidRPr="006341E7">
        <w:rPr>
          <w:rFonts w:ascii="Elysio" w:hAnsi="Elysio"/>
          <w:sz w:val="20"/>
          <w:szCs w:val="20"/>
        </w:rPr>
        <w:t xml:space="preserve">Every member of the </w:t>
      </w:r>
      <w:r w:rsidR="00FB7881" w:rsidRPr="006341E7">
        <w:rPr>
          <w:rFonts w:ascii="Elysio" w:hAnsi="Elysio"/>
          <w:sz w:val="20"/>
          <w:szCs w:val="20"/>
        </w:rPr>
        <w:t>LDC</w:t>
      </w:r>
      <w:r w:rsidR="00E34BF6" w:rsidRPr="006341E7">
        <w:rPr>
          <w:rFonts w:ascii="Elysio" w:hAnsi="Elysio"/>
          <w:sz w:val="20"/>
          <w:szCs w:val="20"/>
        </w:rPr>
        <w:t xml:space="preserve"> delivery </w:t>
      </w:r>
      <w:r w:rsidRPr="006341E7">
        <w:rPr>
          <w:rFonts w:ascii="Elysio" w:hAnsi="Elysio"/>
          <w:sz w:val="20"/>
          <w:szCs w:val="20"/>
        </w:rPr>
        <w:t xml:space="preserve">team is First Aid qualified and will have access to a First Aid kit at all times. </w:t>
      </w:r>
      <w:r w:rsidR="00FB7881" w:rsidRPr="006341E7">
        <w:rPr>
          <w:rFonts w:ascii="Elysio" w:hAnsi="Elysio"/>
          <w:sz w:val="20"/>
          <w:szCs w:val="20"/>
        </w:rPr>
        <w:t>LDC</w:t>
      </w:r>
      <w:r w:rsidRPr="006341E7">
        <w:rPr>
          <w:rFonts w:ascii="Elysio" w:hAnsi="Elysio"/>
          <w:sz w:val="20"/>
          <w:szCs w:val="20"/>
        </w:rPr>
        <w:t xml:space="preserve"> expects the </w:t>
      </w:r>
      <w:r w:rsidR="00E34BF6" w:rsidRPr="006341E7">
        <w:rPr>
          <w:rFonts w:ascii="Elysio" w:hAnsi="Elysio"/>
          <w:sz w:val="20"/>
          <w:szCs w:val="20"/>
        </w:rPr>
        <w:t xml:space="preserve">Group </w:t>
      </w:r>
      <w:r w:rsidRPr="006341E7">
        <w:rPr>
          <w:rFonts w:ascii="Elysio" w:hAnsi="Elysio"/>
          <w:sz w:val="20"/>
          <w:szCs w:val="20"/>
        </w:rPr>
        <w:t xml:space="preserve">to attend with their own First Aid provisions as well. </w:t>
      </w:r>
      <w:r w:rsidR="00FB7881" w:rsidRPr="006341E7">
        <w:rPr>
          <w:rFonts w:ascii="Elysio" w:hAnsi="Elysio"/>
          <w:sz w:val="20"/>
          <w:szCs w:val="20"/>
        </w:rPr>
        <w:t>LDC</w:t>
      </w:r>
      <w:r w:rsidRPr="006341E7">
        <w:rPr>
          <w:rFonts w:ascii="Elysio" w:hAnsi="Elysio"/>
          <w:sz w:val="20"/>
          <w:szCs w:val="20"/>
        </w:rPr>
        <w:t xml:space="preserve"> is not able to provide painkillers, sun lotion or any type of topical ointment.</w:t>
      </w:r>
    </w:p>
    <w:p w14:paraId="6B297599" w14:textId="77777777" w:rsidR="00036B24" w:rsidRPr="006341E7" w:rsidRDefault="00FB7881">
      <w:pPr>
        <w:rPr>
          <w:rFonts w:ascii="Elysio" w:hAnsi="Elysio"/>
          <w:b/>
          <w:sz w:val="20"/>
          <w:szCs w:val="20"/>
        </w:rPr>
      </w:pPr>
      <w:r w:rsidRPr="006341E7">
        <w:rPr>
          <w:rFonts w:ascii="Elysio" w:hAnsi="Elysio"/>
          <w:sz w:val="20"/>
          <w:szCs w:val="20"/>
        </w:rPr>
        <w:t>LDC</w:t>
      </w:r>
      <w:r w:rsidR="00177BA8" w:rsidRPr="006341E7">
        <w:rPr>
          <w:rFonts w:ascii="Elysio" w:hAnsi="Elysio"/>
          <w:sz w:val="20"/>
          <w:szCs w:val="20"/>
        </w:rPr>
        <w:t xml:space="preserve"> has a </w:t>
      </w:r>
      <w:r w:rsidR="00E34BF6" w:rsidRPr="006341E7">
        <w:rPr>
          <w:rFonts w:ascii="Elysio" w:hAnsi="Elysio"/>
          <w:sz w:val="20"/>
          <w:szCs w:val="20"/>
        </w:rPr>
        <w:t>D</w:t>
      </w:r>
      <w:r w:rsidR="008C1D5C" w:rsidRPr="006341E7">
        <w:rPr>
          <w:rFonts w:ascii="Elysio" w:hAnsi="Elysio"/>
          <w:sz w:val="20"/>
          <w:szCs w:val="20"/>
        </w:rPr>
        <w:t xml:space="preserve">esignated </w:t>
      </w:r>
      <w:r w:rsidR="00E34BF6" w:rsidRPr="006341E7">
        <w:rPr>
          <w:rFonts w:ascii="Elysio" w:hAnsi="Elysio"/>
          <w:sz w:val="20"/>
          <w:szCs w:val="20"/>
        </w:rPr>
        <w:t>S</w:t>
      </w:r>
      <w:r w:rsidR="008C1D5C" w:rsidRPr="006341E7">
        <w:rPr>
          <w:rFonts w:ascii="Elysio" w:hAnsi="Elysio"/>
          <w:sz w:val="20"/>
          <w:szCs w:val="20"/>
        </w:rPr>
        <w:t xml:space="preserve">afeguarding </w:t>
      </w:r>
      <w:r w:rsidR="00E34BF6" w:rsidRPr="006341E7">
        <w:rPr>
          <w:rFonts w:ascii="Elysio" w:hAnsi="Elysio"/>
          <w:sz w:val="20"/>
          <w:szCs w:val="20"/>
        </w:rPr>
        <w:t>O</w:t>
      </w:r>
      <w:r w:rsidR="008C1D5C" w:rsidRPr="006341E7">
        <w:rPr>
          <w:rFonts w:ascii="Elysio" w:hAnsi="Elysio"/>
          <w:sz w:val="20"/>
          <w:szCs w:val="20"/>
        </w:rPr>
        <w:t>fficer</w:t>
      </w:r>
      <w:r w:rsidR="00E34BF6" w:rsidRPr="006341E7">
        <w:rPr>
          <w:rFonts w:ascii="Elysio" w:hAnsi="Elysio"/>
          <w:sz w:val="20"/>
          <w:szCs w:val="20"/>
        </w:rPr>
        <w:t xml:space="preserve"> (DSO</w:t>
      </w:r>
      <w:r w:rsidR="008C1D5C" w:rsidRPr="006341E7">
        <w:rPr>
          <w:rFonts w:ascii="Elysio" w:hAnsi="Elysio"/>
          <w:sz w:val="20"/>
          <w:szCs w:val="20"/>
        </w:rPr>
        <w:t xml:space="preserve">) </w:t>
      </w:r>
      <w:r w:rsidR="00E34BF6" w:rsidRPr="006341E7">
        <w:rPr>
          <w:rFonts w:ascii="Elysio" w:hAnsi="Elysio"/>
          <w:sz w:val="20"/>
          <w:szCs w:val="20"/>
        </w:rPr>
        <w:t>and</w:t>
      </w:r>
      <w:r w:rsidR="00177BA8" w:rsidRPr="006341E7">
        <w:rPr>
          <w:rFonts w:ascii="Elysio" w:hAnsi="Elysio"/>
          <w:sz w:val="20"/>
          <w:szCs w:val="20"/>
        </w:rPr>
        <w:t xml:space="preserve"> appropriate procedures in place to deal with a disclosure. It is the </w:t>
      </w:r>
      <w:r w:rsidR="00FB1D43" w:rsidRPr="006341E7">
        <w:rPr>
          <w:rFonts w:ascii="Elysio" w:hAnsi="Elysio"/>
          <w:sz w:val="20"/>
          <w:szCs w:val="20"/>
        </w:rPr>
        <w:t xml:space="preserve">Group’s </w:t>
      </w:r>
      <w:r w:rsidR="00177BA8" w:rsidRPr="006341E7">
        <w:rPr>
          <w:rFonts w:ascii="Elysio" w:hAnsi="Elysio"/>
          <w:sz w:val="20"/>
          <w:szCs w:val="20"/>
        </w:rPr>
        <w:t xml:space="preserve">responsibility to deal with any disclosure made whilst at the </w:t>
      </w:r>
      <w:proofErr w:type="gramStart"/>
      <w:r w:rsidRPr="006341E7">
        <w:rPr>
          <w:rFonts w:ascii="Elysio" w:hAnsi="Elysio"/>
          <w:sz w:val="20"/>
          <w:szCs w:val="20"/>
        </w:rPr>
        <w:t>LDC</w:t>
      </w:r>
      <w:proofErr w:type="gramEnd"/>
      <w:r w:rsidR="00177BA8" w:rsidRPr="006341E7">
        <w:rPr>
          <w:rFonts w:ascii="Elysio" w:hAnsi="Elysio"/>
          <w:sz w:val="20"/>
          <w:szCs w:val="20"/>
        </w:rPr>
        <w:t xml:space="preserve"> but should appropriate steps not be taken, the DSO will refer the case to the </w:t>
      </w:r>
      <w:r w:rsidR="00FB1D43" w:rsidRPr="006341E7">
        <w:rPr>
          <w:rFonts w:ascii="Elysio" w:hAnsi="Elysio"/>
          <w:sz w:val="20"/>
          <w:szCs w:val="20"/>
        </w:rPr>
        <w:t>L</w:t>
      </w:r>
      <w:r w:rsidR="008C1D5C" w:rsidRPr="006341E7">
        <w:rPr>
          <w:rFonts w:ascii="Elysio" w:hAnsi="Elysio"/>
          <w:sz w:val="20"/>
          <w:szCs w:val="20"/>
        </w:rPr>
        <w:t xml:space="preserve">ocal </w:t>
      </w:r>
      <w:r w:rsidR="00FB1D43" w:rsidRPr="006341E7">
        <w:rPr>
          <w:rFonts w:ascii="Elysio" w:hAnsi="Elysio"/>
          <w:sz w:val="20"/>
          <w:szCs w:val="20"/>
        </w:rPr>
        <w:t>A</w:t>
      </w:r>
      <w:r w:rsidR="008C1D5C" w:rsidRPr="006341E7">
        <w:rPr>
          <w:rFonts w:ascii="Elysio" w:hAnsi="Elysio"/>
          <w:sz w:val="20"/>
          <w:szCs w:val="20"/>
        </w:rPr>
        <w:t>uthority</w:t>
      </w:r>
      <w:r w:rsidR="00177BA8" w:rsidRPr="006341E7">
        <w:rPr>
          <w:rFonts w:ascii="Elysio" w:hAnsi="Elysio"/>
          <w:sz w:val="20"/>
          <w:szCs w:val="20"/>
        </w:rPr>
        <w:t>.</w:t>
      </w:r>
    </w:p>
    <w:p w14:paraId="30915F47" w14:textId="4716BD2E" w:rsidR="00EC4837" w:rsidRPr="006341E7" w:rsidRDefault="00733E8C" w:rsidP="0065554A">
      <w:pPr>
        <w:spacing w:before="240" w:after="0" w:line="240" w:lineRule="auto"/>
        <w:jc w:val="both"/>
        <w:rPr>
          <w:rFonts w:ascii="Elysio" w:hAnsi="Elysio"/>
          <w:b/>
          <w:sz w:val="20"/>
          <w:szCs w:val="20"/>
        </w:rPr>
      </w:pPr>
      <w:r w:rsidRPr="006341E7">
        <w:rPr>
          <w:rFonts w:ascii="Elysio" w:hAnsi="Elysio"/>
          <w:b/>
          <w:sz w:val="20"/>
          <w:szCs w:val="20"/>
        </w:rPr>
        <w:t xml:space="preserve">Changes &amp; </w:t>
      </w:r>
      <w:r w:rsidR="00B67179" w:rsidRPr="006341E7">
        <w:rPr>
          <w:rFonts w:ascii="Elysio" w:hAnsi="Elysio"/>
          <w:b/>
          <w:sz w:val="20"/>
          <w:szCs w:val="20"/>
        </w:rPr>
        <w:t>Cancellation by</w:t>
      </w:r>
      <w:r w:rsidR="00800C67" w:rsidRPr="006341E7">
        <w:rPr>
          <w:rFonts w:ascii="Elysio" w:hAnsi="Elysio"/>
          <w:b/>
          <w:sz w:val="20"/>
          <w:szCs w:val="20"/>
        </w:rPr>
        <w:t xml:space="preserve"> NHM and/or</w:t>
      </w:r>
      <w:r w:rsidR="00B67179" w:rsidRPr="006341E7">
        <w:rPr>
          <w:rFonts w:ascii="Elysio" w:hAnsi="Elysio"/>
          <w:b/>
          <w:sz w:val="20"/>
          <w:szCs w:val="20"/>
        </w:rPr>
        <w:t xml:space="preserve"> </w:t>
      </w:r>
      <w:r w:rsidR="00FB7881" w:rsidRPr="006341E7">
        <w:rPr>
          <w:rFonts w:ascii="Elysio" w:hAnsi="Elysio"/>
          <w:b/>
          <w:sz w:val="20"/>
          <w:szCs w:val="20"/>
        </w:rPr>
        <w:t>LDC</w:t>
      </w:r>
      <w:r w:rsidR="00B67179" w:rsidRPr="006341E7">
        <w:rPr>
          <w:rFonts w:ascii="Elysio" w:hAnsi="Elysio"/>
          <w:b/>
          <w:sz w:val="20"/>
          <w:szCs w:val="20"/>
        </w:rPr>
        <w:t xml:space="preserve"> </w:t>
      </w:r>
      <w:r w:rsidR="00B67179" w:rsidRPr="006341E7">
        <w:rPr>
          <w:rFonts w:ascii="Elysio" w:hAnsi="Elysio"/>
          <w:b/>
          <w:sz w:val="20"/>
          <w:szCs w:val="20"/>
          <w:u w:val="single"/>
        </w:rPr>
        <w:t>during</w:t>
      </w:r>
      <w:r w:rsidR="00162E42" w:rsidRPr="006341E7">
        <w:rPr>
          <w:rFonts w:ascii="Elysio" w:hAnsi="Elysio"/>
          <w:b/>
          <w:sz w:val="20"/>
          <w:szCs w:val="20"/>
        </w:rPr>
        <w:t xml:space="preserve"> a </w:t>
      </w:r>
      <w:r w:rsidR="00EC4837" w:rsidRPr="006341E7">
        <w:rPr>
          <w:rFonts w:ascii="Elysio" w:hAnsi="Elysio"/>
          <w:b/>
          <w:sz w:val="20"/>
          <w:szCs w:val="20"/>
        </w:rPr>
        <w:t xml:space="preserve">session: </w:t>
      </w:r>
    </w:p>
    <w:p w14:paraId="5400E176" w14:textId="5C43B29D" w:rsidR="007777E2" w:rsidRPr="006341E7" w:rsidRDefault="00A26790" w:rsidP="00D75965">
      <w:pPr>
        <w:spacing w:before="120" w:after="120" w:line="240" w:lineRule="auto"/>
        <w:jc w:val="both"/>
        <w:rPr>
          <w:rFonts w:ascii="Elysio" w:hAnsi="Elysio"/>
          <w:color w:val="FF0000"/>
          <w:sz w:val="20"/>
          <w:szCs w:val="20"/>
        </w:rPr>
      </w:pPr>
      <w:r w:rsidRPr="006341E7">
        <w:rPr>
          <w:rFonts w:ascii="Elysio" w:hAnsi="Elysio"/>
          <w:sz w:val="20"/>
          <w:szCs w:val="20"/>
        </w:rPr>
        <w:t>NHM and</w:t>
      </w:r>
      <w:r w:rsidR="006341E7" w:rsidRPr="006341E7">
        <w:rPr>
          <w:rFonts w:ascii="Elysio" w:hAnsi="Elysio"/>
          <w:sz w:val="20"/>
          <w:szCs w:val="20"/>
        </w:rPr>
        <w:t>/or</w:t>
      </w:r>
      <w:r w:rsidRPr="006341E7">
        <w:rPr>
          <w:rFonts w:ascii="Elysio" w:hAnsi="Elysio"/>
          <w:sz w:val="20"/>
          <w:szCs w:val="20"/>
        </w:rPr>
        <w:t xml:space="preserve"> </w:t>
      </w:r>
      <w:r w:rsidR="00FB7881" w:rsidRPr="006341E7">
        <w:rPr>
          <w:rFonts w:ascii="Elysio" w:hAnsi="Elysio"/>
          <w:sz w:val="20"/>
          <w:szCs w:val="20"/>
        </w:rPr>
        <w:t>LDC</w:t>
      </w:r>
      <w:r w:rsidR="00733E8C" w:rsidRPr="006341E7">
        <w:rPr>
          <w:rFonts w:ascii="Elysio" w:hAnsi="Elysio"/>
          <w:sz w:val="20"/>
          <w:szCs w:val="20"/>
        </w:rPr>
        <w:t xml:space="preserve"> has the right</w:t>
      </w:r>
      <w:r w:rsidR="00A93368" w:rsidRPr="006341E7">
        <w:rPr>
          <w:rFonts w:ascii="Elysio" w:hAnsi="Elysio"/>
          <w:sz w:val="20"/>
          <w:szCs w:val="20"/>
        </w:rPr>
        <w:t xml:space="preserve"> (at its sole discretion)</w:t>
      </w:r>
      <w:r w:rsidR="00733E8C" w:rsidRPr="006341E7">
        <w:rPr>
          <w:rFonts w:ascii="Elysio" w:hAnsi="Elysio"/>
          <w:sz w:val="20"/>
          <w:szCs w:val="20"/>
        </w:rPr>
        <w:t xml:space="preserve"> to alter sessions and engage alternative tutors </w:t>
      </w:r>
      <w:r w:rsidR="001E5513" w:rsidRPr="006341E7">
        <w:rPr>
          <w:rFonts w:ascii="Elysio" w:hAnsi="Elysio"/>
          <w:sz w:val="20"/>
          <w:szCs w:val="20"/>
        </w:rPr>
        <w:t xml:space="preserve">where </w:t>
      </w:r>
      <w:r w:rsidR="00AC65F0" w:rsidRPr="006341E7">
        <w:rPr>
          <w:rFonts w:ascii="Elysio" w:hAnsi="Elysio"/>
          <w:sz w:val="20"/>
          <w:szCs w:val="20"/>
        </w:rPr>
        <w:t>it</w:t>
      </w:r>
      <w:r w:rsidR="001E5513" w:rsidRPr="006341E7">
        <w:rPr>
          <w:rFonts w:ascii="Elysio" w:hAnsi="Elysio"/>
          <w:sz w:val="20"/>
          <w:szCs w:val="20"/>
        </w:rPr>
        <w:t xml:space="preserve"> considers this necessary</w:t>
      </w:r>
      <w:r w:rsidR="00733E8C" w:rsidRPr="006341E7">
        <w:rPr>
          <w:rFonts w:ascii="Elysio" w:hAnsi="Elysio"/>
          <w:sz w:val="20"/>
          <w:szCs w:val="20"/>
        </w:rPr>
        <w:t xml:space="preserve">. </w:t>
      </w:r>
    </w:p>
    <w:p w14:paraId="40D64E53" w14:textId="60F3550A" w:rsidR="00EC4837" w:rsidRPr="006341E7" w:rsidRDefault="00A26790" w:rsidP="0065554A">
      <w:pPr>
        <w:spacing w:before="120" w:after="120" w:line="240" w:lineRule="auto"/>
        <w:jc w:val="both"/>
        <w:rPr>
          <w:rFonts w:ascii="Elysio" w:hAnsi="Elysio"/>
          <w:color w:val="FF0000"/>
          <w:sz w:val="20"/>
          <w:szCs w:val="20"/>
        </w:rPr>
      </w:pPr>
      <w:r w:rsidRPr="006341E7">
        <w:rPr>
          <w:rFonts w:ascii="Elysio" w:hAnsi="Elysio"/>
          <w:sz w:val="20"/>
          <w:szCs w:val="20"/>
        </w:rPr>
        <w:t>NHM and</w:t>
      </w:r>
      <w:r w:rsidR="006341E7" w:rsidRPr="006341E7">
        <w:rPr>
          <w:rFonts w:ascii="Elysio" w:hAnsi="Elysio"/>
          <w:sz w:val="20"/>
          <w:szCs w:val="20"/>
        </w:rPr>
        <w:t>/or</w:t>
      </w:r>
      <w:r w:rsidRPr="006341E7">
        <w:rPr>
          <w:rFonts w:ascii="Elysio" w:hAnsi="Elysio"/>
          <w:sz w:val="20"/>
          <w:szCs w:val="20"/>
        </w:rPr>
        <w:t xml:space="preserve"> </w:t>
      </w:r>
      <w:r w:rsidR="00FB7881" w:rsidRPr="006341E7">
        <w:rPr>
          <w:rFonts w:ascii="Elysio" w:hAnsi="Elysio"/>
          <w:sz w:val="20"/>
          <w:szCs w:val="20"/>
        </w:rPr>
        <w:t>LDC</w:t>
      </w:r>
      <w:r w:rsidR="00EC4837" w:rsidRPr="006341E7">
        <w:rPr>
          <w:rFonts w:ascii="Elysio" w:hAnsi="Elysio"/>
          <w:sz w:val="20"/>
          <w:szCs w:val="20"/>
        </w:rPr>
        <w:t xml:space="preserve"> reserves the right to cancel a session at any time</w:t>
      </w:r>
      <w:r w:rsidR="00152184" w:rsidRPr="006341E7">
        <w:rPr>
          <w:rFonts w:ascii="Elysio" w:hAnsi="Elysio"/>
          <w:sz w:val="20"/>
          <w:szCs w:val="20"/>
        </w:rPr>
        <w:t>:</w:t>
      </w:r>
    </w:p>
    <w:p w14:paraId="7887938D" w14:textId="3169B407" w:rsidR="00EC4837" w:rsidRPr="006341E7" w:rsidRDefault="007777E2" w:rsidP="0065554A">
      <w:pPr>
        <w:pStyle w:val="ListParagraph"/>
        <w:numPr>
          <w:ilvl w:val="0"/>
          <w:numId w:val="10"/>
        </w:numPr>
        <w:spacing w:before="120" w:after="120" w:line="240" w:lineRule="auto"/>
        <w:ind w:left="426" w:hanging="284"/>
        <w:contextualSpacing w:val="0"/>
        <w:jc w:val="both"/>
        <w:rPr>
          <w:rFonts w:ascii="Elysio" w:hAnsi="Elysio"/>
          <w:sz w:val="20"/>
          <w:szCs w:val="20"/>
        </w:rPr>
      </w:pPr>
      <w:r w:rsidRPr="006341E7">
        <w:rPr>
          <w:rFonts w:ascii="Elysio" w:hAnsi="Elysio"/>
          <w:sz w:val="20"/>
          <w:szCs w:val="20"/>
        </w:rPr>
        <w:t xml:space="preserve">if the </w:t>
      </w:r>
      <w:r w:rsidR="00FB1D43" w:rsidRPr="006341E7">
        <w:rPr>
          <w:rFonts w:ascii="Elysio" w:hAnsi="Elysio"/>
          <w:sz w:val="20"/>
          <w:szCs w:val="20"/>
        </w:rPr>
        <w:t>Group</w:t>
      </w:r>
      <w:r w:rsidRPr="006341E7">
        <w:rPr>
          <w:rFonts w:ascii="Elysio" w:hAnsi="Elysio"/>
          <w:sz w:val="20"/>
          <w:szCs w:val="20"/>
        </w:rPr>
        <w:t>, its teachers</w:t>
      </w:r>
      <w:r w:rsidR="00FB1D43" w:rsidRPr="006341E7">
        <w:rPr>
          <w:rFonts w:ascii="Elysio" w:hAnsi="Elysio"/>
          <w:sz w:val="20"/>
          <w:szCs w:val="20"/>
        </w:rPr>
        <w:t>/leaders</w:t>
      </w:r>
      <w:r w:rsidRPr="006341E7">
        <w:rPr>
          <w:rFonts w:ascii="Elysio" w:hAnsi="Elysio"/>
          <w:sz w:val="20"/>
          <w:szCs w:val="20"/>
        </w:rPr>
        <w:t xml:space="preserve">, </w:t>
      </w:r>
      <w:proofErr w:type="gramStart"/>
      <w:r w:rsidRPr="006341E7">
        <w:rPr>
          <w:rFonts w:ascii="Elysio" w:hAnsi="Elysio"/>
          <w:sz w:val="20"/>
          <w:szCs w:val="20"/>
        </w:rPr>
        <w:t>students</w:t>
      </w:r>
      <w:proofErr w:type="gramEnd"/>
      <w:r w:rsidRPr="006341E7">
        <w:rPr>
          <w:rFonts w:ascii="Elysio" w:hAnsi="Elysio"/>
          <w:sz w:val="20"/>
          <w:szCs w:val="20"/>
        </w:rPr>
        <w:t xml:space="preserve"> or </w:t>
      </w:r>
      <w:r w:rsidR="00152184" w:rsidRPr="006341E7">
        <w:rPr>
          <w:rFonts w:ascii="Elysio" w:hAnsi="Elysio"/>
          <w:sz w:val="20"/>
          <w:szCs w:val="20"/>
        </w:rPr>
        <w:t>supervising adults</w:t>
      </w:r>
      <w:r w:rsidR="00EC4837" w:rsidRPr="006341E7">
        <w:rPr>
          <w:rFonts w:ascii="Elysio" w:hAnsi="Elysio"/>
          <w:sz w:val="20"/>
          <w:szCs w:val="20"/>
        </w:rPr>
        <w:t xml:space="preserve"> </w:t>
      </w:r>
      <w:r w:rsidR="00AE4FAE" w:rsidRPr="006341E7">
        <w:rPr>
          <w:rFonts w:ascii="Elysio" w:hAnsi="Elysio"/>
          <w:sz w:val="20"/>
          <w:szCs w:val="20"/>
        </w:rPr>
        <w:t>are</w:t>
      </w:r>
      <w:r w:rsidR="00EC4837" w:rsidRPr="006341E7">
        <w:rPr>
          <w:rFonts w:ascii="Elysio" w:hAnsi="Elysio"/>
          <w:sz w:val="20"/>
          <w:szCs w:val="20"/>
        </w:rPr>
        <w:t xml:space="preserve"> in breach of any </w:t>
      </w:r>
      <w:r w:rsidR="00610EF6" w:rsidRPr="006341E7">
        <w:rPr>
          <w:rFonts w:ascii="Elysio" w:hAnsi="Elysio"/>
          <w:sz w:val="20"/>
          <w:szCs w:val="20"/>
        </w:rPr>
        <w:t xml:space="preserve">terms or </w:t>
      </w:r>
      <w:r w:rsidR="00EC4837" w:rsidRPr="006341E7">
        <w:rPr>
          <w:rFonts w:ascii="Elysio" w:hAnsi="Elysio"/>
          <w:sz w:val="20"/>
          <w:szCs w:val="20"/>
        </w:rPr>
        <w:t xml:space="preserve">conditions set out within this </w:t>
      </w:r>
      <w:r w:rsidR="008750F2" w:rsidRPr="006341E7">
        <w:rPr>
          <w:rFonts w:ascii="Elysio" w:hAnsi="Elysio"/>
          <w:sz w:val="20"/>
          <w:szCs w:val="20"/>
        </w:rPr>
        <w:t>document</w:t>
      </w:r>
      <w:r w:rsidR="001E5513" w:rsidRPr="006341E7">
        <w:rPr>
          <w:rFonts w:ascii="Elysio" w:hAnsi="Elysio"/>
          <w:sz w:val="20"/>
          <w:szCs w:val="20"/>
        </w:rPr>
        <w:t xml:space="preserve"> including, without limitation, if students fail to comply with </w:t>
      </w:r>
      <w:r w:rsidR="00FB7881" w:rsidRPr="006341E7">
        <w:rPr>
          <w:rFonts w:ascii="Elysio" w:hAnsi="Elysio"/>
          <w:sz w:val="20"/>
          <w:szCs w:val="20"/>
        </w:rPr>
        <w:t>LDC</w:t>
      </w:r>
      <w:r w:rsidR="001E5513" w:rsidRPr="006341E7">
        <w:rPr>
          <w:rFonts w:ascii="Elysio" w:hAnsi="Elysio"/>
          <w:sz w:val="20"/>
          <w:szCs w:val="20"/>
        </w:rPr>
        <w:t>’s student code of conduct</w:t>
      </w:r>
      <w:r w:rsidR="00610EF6" w:rsidRPr="006341E7">
        <w:rPr>
          <w:rFonts w:ascii="Elysio" w:hAnsi="Elysio"/>
          <w:sz w:val="20"/>
          <w:szCs w:val="20"/>
        </w:rPr>
        <w:t>; or</w:t>
      </w:r>
    </w:p>
    <w:p w14:paraId="04347A6B" w14:textId="5A16F52F" w:rsidR="00EC4837" w:rsidRPr="006341E7" w:rsidRDefault="00EC4837" w:rsidP="0065554A">
      <w:pPr>
        <w:pStyle w:val="ListParagraph"/>
        <w:numPr>
          <w:ilvl w:val="0"/>
          <w:numId w:val="10"/>
        </w:numPr>
        <w:spacing w:before="120" w:after="120" w:line="240" w:lineRule="auto"/>
        <w:ind w:left="426" w:hanging="284"/>
        <w:contextualSpacing w:val="0"/>
        <w:jc w:val="both"/>
        <w:rPr>
          <w:rFonts w:ascii="Elysio" w:hAnsi="Elysio"/>
          <w:sz w:val="20"/>
          <w:szCs w:val="20"/>
        </w:rPr>
      </w:pPr>
      <w:r w:rsidRPr="006341E7">
        <w:rPr>
          <w:rFonts w:ascii="Elysio" w:hAnsi="Elysio"/>
          <w:sz w:val="20"/>
          <w:szCs w:val="20"/>
        </w:rPr>
        <w:t xml:space="preserve">if </w:t>
      </w:r>
      <w:r w:rsidR="00FB7881" w:rsidRPr="006341E7">
        <w:rPr>
          <w:rFonts w:ascii="Elysio" w:hAnsi="Elysio"/>
          <w:sz w:val="20"/>
          <w:szCs w:val="20"/>
        </w:rPr>
        <w:t>LDC</w:t>
      </w:r>
      <w:r w:rsidR="007777E2" w:rsidRPr="006341E7">
        <w:rPr>
          <w:rFonts w:ascii="Elysio" w:hAnsi="Elysio"/>
          <w:sz w:val="20"/>
          <w:szCs w:val="20"/>
        </w:rPr>
        <w:t xml:space="preserve"> staff</w:t>
      </w:r>
      <w:r w:rsidR="009229A5" w:rsidRPr="006341E7">
        <w:rPr>
          <w:rFonts w:ascii="Elysio" w:hAnsi="Elysio"/>
          <w:sz w:val="20"/>
          <w:szCs w:val="20"/>
        </w:rPr>
        <w:t xml:space="preserve"> deem the session unsafe to continue due </w:t>
      </w:r>
      <w:r w:rsidR="008750F2" w:rsidRPr="006341E7">
        <w:rPr>
          <w:rFonts w:ascii="Elysio" w:hAnsi="Elysio"/>
          <w:sz w:val="20"/>
          <w:szCs w:val="20"/>
        </w:rPr>
        <w:t xml:space="preserve">to, but not limited to, </w:t>
      </w:r>
      <w:r w:rsidR="009229A5" w:rsidRPr="006341E7">
        <w:rPr>
          <w:rFonts w:ascii="Elysio" w:hAnsi="Elysio"/>
          <w:sz w:val="20"/>
          <w:szCs w:val="20"/>
        </w:rPr>
        <w:t>factors beyond</w:t>
      </w:r>
      <w:r w:rsidR="006341E7" w:rsidRPr="006341E7">
        <w:rPr>
          <w:rFonts w:ascii="Elysio" w:hAnsi="Elysio"/>
          <w:sz w:val="20"/>
          <w:szCs w:val="20"/>
        </w:rPr>
        <w:t xml:space="preserve"> NHM and/or</w:t>
      </w:r>
      <w:r w:rsidR="009229A5" w:rsidRPr="006341E7">
        <w:rPr>
          <w:rFonts w:ascii="Elysio" w:hAnsi="Elysio"/>
          <w:sz w:val="20"/>
          <w:szCs w:val="20"/>
        </w:rPr>
        <w:t xml:space="preserve"> </w:t>
      </w:r>
      <w:r w:rsidR="00FB7881" w:rsidRPr="006341E7">
        <w:rPr>
          <w:rFonts w:ascii="Elysio" w:hAnsi="Elysio"/>
          <w:sz w:val="20"/>
          <w:szCs w:val="20"/>
        </w:rPr>
        <w:t>LDC</w:t>
      </w:r>
      <w:r w:rsidR="009229A5" w:rsidRPr="006341E7">
        <w:rPr>
          <w:rFonts w:ascii="Elysio" w:hAnsi="Elysio"/>
          <w:sz w:val="20"/>
          <w:szCs w:val="20"/>
        </w:rPr>
        <w:t>’s control</w:t>
      </w:r>
      <w:r w:rsidR="003422B7" w:rsidRPr="006341E7">
        <w:rPr>
          <w:rFonts w:ascii="Elysio" w:hAnsi="Elysio"/>
          <w:sz w:val="20"/>
          <w:szCs w:val="20"/>
        </w:rPr>
        <w:t xml:space="preserve">, such as natural catastrophes, severe weather conditions, social </w:t>
      </w:r>
      <w:proofErr w:type="gramStart"/>
      <w:r w:rsidR="003422B7" w:rsidRPr="006341E7">
        <w:rPr>
          <w:rFonts w:ascii="Elysio" w:hAnsi="Elysio"/>
          <w:sz w:val="20"/>
          <w:szCs w:val="20"/>
        </w:rPr>
        <w:t>unrest</w:t>
      </w:r>
      <w:proofErr w:type="gramEnd"/>
      <w:r w:rsidR="003422B7" w:rsidRPr="006341E7">
        <w:rPr>
          <w:rFonts w:ascii="Elysio" w:hAnsi="Elysio"/>
          <w:sz w:val="20"/>
          <w:szCs w:val="20"/>
        </w:rPr>
        <w:t xml:space="preserve"> or accidents</w:t>
      </w:r>
      <w:r w:rsidR="00610EF6" w:rsidRPr="006341E7">
        <w:rPr>
          <w:rFonts w:ascii="Elysio" w:hAnsi="Elysio"/>
          <w:sz w:val="20"/>
          <w:szCs w:val="20"/>
        </w:rPr>
        <w:t>.</w:t>
      </w:r>
    </w:p>
    <w:p w14:paraId="6C490773" w14:textId="5F6ED425" w:rsidR="00EC4837" w:rsidRPr="006341E7" w:rsidRDefault="006A76F2" w:rsidP="0065554A">
      <w:pPr>
        <w:spacing w:before="120" w:after="120" w:line="240" w:lineRule="auto"/>
        <w:jc w:val="both"/>
        <w:rPr>
          <w:rFonts w:ascii="Elysio" w:hAnsi="Elysio"/>
          <w:sz w:val="20"/>
          <w:szCs w:val="20"/>
        </w:rPr>
      </w:pPr>
      <w:r w:rsidRPr="006341E7">
        <w:rPr>
          <w:rFonts w:ascii="Elysio" w:hAnsi="Elysio"/>
          <w:sz w:val="20"/>
          <w:szCs w:val="20"/>
        </w:rPr>
        <w:t>On these occasions,</w:t>
      </w:r>
      <w:r w:rsidR="006341E7" w:rsidRPr="006341E7">
        <w:rPr>
          <w:rFonts w:ascii="Elysio" w:hAnsi="Elysio"/>
          <w:sz w:val="20"/>
          <w:szCs w:val="20"/>
        </w:rPr>
        <w:t xml:space="preserve"> NHM and/or</w:t>
      </w:r>
      <w:r w:rsidRPr="006341E7">
        <w:rPr>
          <w:rFonts w:ascii="Elysio" w:hAnsi="Elysio"/>
          <w:sz w:val="20"/>
          <w:szCs w:val="20"/>
        </w:rPr>
        <w:t xml:space="preserve"> </w:t>
      </w:r>
      <w:r w:rsidR="00FB7881" w:rsidRPr="006341E7">
        <w:rPr>
          <w:rFonts w:ascii="Elysio" w:hAnsi="Elysio"/>
          <w:sz w:val="20"/>
          <w:szCs w:val="20"/>
        </w:rPr>
        <w:t>LDC</w:t>
      </w:r>
      <w:r w:rsidR="009229A5" w:rsidRPr="006341E7">
        <w:rPr>
          <w:rFonts w:ascii="Elysio" w:hAnsi="Elysio"/>
          <w:sz w:val="20"/>
          <w:szCs w:val="20"/>
        </w:rPr>
        <w:t xml:space="preserve"> </w:t>
      </w:r>
      <w:r w:rsidR="00A93368" w:rsidRPr="006341E7">
        <w:rPr>
          <w:rFonts w:ascii="Elysio" w:hAnsi="Elysio"/>
          <w:sz w:val="20"/>
          <w:szCs w:val="20"/>
        </w:rPr>
        <w:t xml:space="preserve">shall not be liable for any costs incurred by the </w:t>
      </w:r>
      <w:r w:rsidR="00FB1D43" w:rsidRPr="006341E7">
        <w:rPr>
          <w:rFonts w:ascii="Elysio" w:hAnsi="Elysio"/>
          <w:sz w:val="20"/>
          <w:szCs w:val="20"/>
        </w:rPr>
        <w:t xml:space="preserve">Group </w:t>
      </w:r>
      <w:r w:rsidR="00A93368" w:rsidRPr="006341E7">
        <w:rPr>
          <w:rFonts w:ascii="Elysio" w:hAnsi="Elysio"/>
          <w:sz w:val="20"/>
          <w:szCs w:val="20"/>
        </w:rPr>
        <w:t>in connection with the booking or the visit</w:t>
      </w:r>
      <w:r w:rsidR="009229A5" w:rsidRPr="006341E7">
        <w:rPr>
          <w:rFonts w:ascii="Elysio" w:hAnsi="Elysio"/>
          <w:sz w:val="20"/>
          <w:szCs w:val="20"/>
        </w:rPr>
        <w:t xml:space="preserve">. </w:t>
      </w:r>
    </w:p>
    <w:p w14:paraId="37F4AB81" w14:textId="07A09CE7" w:rsidR="005A6470" w:rsidRPr="006341E7" w:rsidRDefault="3A5FAEF3" w:rsidP="2EE55CAE">
      <w:pPr>
        <w:spacing w:before="120" w:after="120" w:line="240" w:lineRule="auto"/>
        <w:jc w:val="both"/>
        <w:rPr>
          <w:rFonts w:ascii="Elysio" w:eastAsia="Calibri" w:hAnsi="Elysio" w:cs="Calibri"/>
          <w:b/>
          <w:bCs/>
        </w:rPr>
      </w:pPr>
      <w:r w:rsidRPr="006341E7">
        <w:rPr>
          <w:rFonts w:ascii="Elysio" w:eastAsia="Calibri" w:hAnsi="Elysio" w:cs="Calibri"/>
          <w:b/>
          <w:bCs/>
        </w:rPr>
        <w:t xml:space="preserve">Feedback &amp; Evaluation: </w:t>
      </w:r>
    </w:p>
    <w:p w14:paraId="1AE177F7" w14:textId="2F58F3DF" w:rsidR="005A6470" w:rsidRPr="006341E7" w:rsidRDefault="53BF216D" w:rsidP="0065554A">
      <w:pPr>
        <w:spacing w:before="120" w:after="120" w:line="240" w:lineRule="auto"/>
        <w:jc w:val="both"/>
        <w:rPr>
          <w:rFonts w:ascii="Elysio" w:eastAsia="Calibri" w:hAnsi="Elysio" w:cs="Calibri"/>
        </w:rPr>
      </w:pPr>
      <w:r w:rsidRPr="006341E7">
        <w:rPr>
          <w:rFonts w:ascii="Elysio" w:eastAsia="Calibri" w:hAnsi="Elysio" w:cs="Calibri"/>
        </w:rPr>
        <w:lastRenderedPageBreak/>
        <w:t>We may contact you after your visit as part of our ongoing evaluation of the programme. We are grateful for your feedback and comments as they allow us to maintain and improve the quality of our sessions and inform our funders that we are achieving our key aims.</w:t>
      </w:r>
    </w:p>
    <w:p w14:paraId="56C3F86D" w14:textId="77777777" w:rsidR="006D35B7" w:rsidRPr="006341E7" w:rsidRDefault="00686ED8" w:rsidP="00D75965">
      <w:pPr>
        <w:tabs>
          <w:tab w:val="left" w:pos="567"/>
        </w:tabs>
        <w:spacing w:before="240" w:after="120" w:line="240" w:lineRule="auto"/>
        <w:jc w:val="both"/>
        <w:rPr>
          <w:rFonts w:ascii="Elysio" w:hAnsi="Elysio"/>
          <w:b/>
          <w:color w:val="7FC241"/>
          <w:sz w:val="32"/>
          <w:szCs w:val="32"/>
        </w:rPr>
      </w:pPr>
      <w:r w:rsidRPr="006341E7">
        <w:rPr>
          <w:rFonts w:ascii="Elysio" w:hAnsi="Elysio"/>
          <w:b/>
          <w:color w:val="7FC241"/>
          <w:sz w:val="32"/>
          <w:szCs w:val="32"/>
        </w:rPr>
        <w:t xml:space="preserve">3. </w:t>
      </w:r>
      <w:r w:rsidR="009A0554" w:rsidRPr="006341E7">
        <w:rPr>
          <w:rFonts w:ascii="Elysio" w:hAnsi="Elysio"/>
          <w:b/>
          <w:color w:val="7FC241"/>
          <w:sz w:val="32"/>
          <w:szCs w:val="32"/>
        </w:rPr>
        <w:tab/>
      </w:r>
      <w:r w:rsidR="00970267" w:rsidRPr="006341E7">
        <w:rPr>
          <w:rFonts w:ascii="Elysio" w:hAnsi="Elysio"/>
          <w:b/>
          <w:color w:val="7FC241"/>
          <w:sz w:val="32"/>
          <w:szCs w:val="32"/>
        </w:rPr>
        <w:t xml:space="preserve">Limitation of </w:t>
      </w:r>
      <w:r w:rsidR="006D35B7" w:rsidRPr="006341E7">
        <w:rPr>
          <w:rFonts w:ascii="Elysio" w:hAnsi="Elysio"/>
          <w:b/>
          <w:color w:val="7FC241"/>
          <w:sz w:val="32"/>
          <w:szCs w:val="32"/>
        </w:rPr>
        <w:t xml:space="preserve">Liability </w:t>
      </w:r>
    </w:p>
    <w:p w14:paraId="371E4231" w14:textId="35224A99" w:rsidR="008A0F8F" w:rsidRPr="006341E7" w:rsidRDefault="00087A87" w:rsidP="00D75965">
      <w:pPr>
        <w:tabs>
          <w:tab w:val="left" w:pos="567"/>
        </w:tabs>
        <w:spacing w:before="240" w:after="120" w:line="240" w:lineRule="auto"/>
        <w:jc w:val="both"/>
        <w:rPr>
          <w:rFonts w:ascii="Elysio" w:hAnsi="Elysio"/>
          <w:sz w:val="20"/>
          <w:szCs w:val="20"/>
        </w:rPr>
      </w:pPr>
      <w:r w:rsidRPr="006341E7">
        <w:rPr>
          <w:rFonts w:ascii="Elysio" w:hAnsi="Elysio"/>
          <w:sz w:val="20"/>
          <w:szCs w:val="20"/>
        </w:rPr>
        <w:t xml:space="preserve">NHM &amp; </w:t>
      </w:r>
      <w:r w:rsidR="00FB7881" w:rsidRPr="006341E7">
        <w:rPr>
          <w:rFonts w:ascii="Elysio" w:hAnsi="Elysio"/>
          <w:sz w:val="20"/>
          <w:szCs w:val="20"/>
        </w:rPr>
        <w:t>LDC</w:t>
      </w:r>
      <w:r w:rsidR="00B970F7" w:rsidRPr="006341E7">
        <w:rPr>
          <w:rFonts w:ascii="Elysio" w:hAnsi="Elysio"/>
          <w:sz w:val="20"/>
          <w:szCs w:val="20"/>
        </w:rPr>
        <w:t>'s total liability in contract, tort (including negligence or breach of statutory duty), misrepresentation, restitution or otherwise, arising in connection with the performance or contemplated performance of its obligations gove</w:t>
      </w:r>
      <w:r w:rsidR="00E12DA2" w:rsidRPr="006341E7">
        <w:rPr>
          <w:rFonts w:ascii="Elysio" w:hAnsi="Elysio"/>
          <w:sz w:val="20"/>
          <w:szCs w:val="20"/>
        </w:rPr>
        <w:t xml:space="preserve">rned by these </w:t>
      </w:r>
      <w:r w:rsidR="005E3D52" w:rsidRPr="006341E7">
        <w:rPr>
          <w:rFonts w:ascii="Elysio" w:hAnsi="Elysio"/>
          <w:sz w:val="20"/>
          <w:szCs w:val="20"/>
        </w:rPr>
        <w:t>T</w:t>
      </w:r>
      <w:r w:rsidR="00E12DA2" w:rsidRPr="006341E7">
        <w:rPr>
          <w:rFonts w:ascii="Elysio" w:hAnsi="Elysio"/>
          <w:sz w:val="20"/>
          <w:szCs w:val="20"/>
        </w:rPr>
        <w:t xml:space="preserve">erms and </w:t>
      </w:r>
      <w:r w:rsidR="005E3D52" w:rsidRPr="006341E7">
        <w:rPr>
          <w:rFonts w:ascii="Elysio" w:hAnsi="Elysio"/>
          <w:sz w:val="20"/>
          <w:szCs w:val="20"/>
        </w:rPr>
        <w:t>C</w:t>
      </w:r>
      <w:r w:rsidR="00B970F7" w:rsidRPr="006341E7">
        <w:rPr>
          <w:rFonts w:ascii="Elysio" w:hAnsi="Elysio"/>
          <w:sz w:val="20"/>
          <w:szCs w:val="20"/>
        </w:rPr>
        <w:t xml:space="preserve">onditions shall be limited to fees paid to </w:t>
      </w:r>
      <w:r w:rsidRPr="006341E7">
        <w:rPr>
          <w:rFonts w:ascii="Elysio" w:hAnsi="Elysio"/>
          <w:sz w:val="20"/>
          <w:szCs w:val="20"/>
        </w:rPr>
        <w:t xml:space="preserve">NHM &amp; </w:t>
      </w:r>
      <w:r w:rsidR="00FB7881" w:rsidRPr="006341E7">
        <w:rPr>
          <w:rFonts w:ascii="Elysio" w:hAnsi="Elysio"/>
          <w:sz w:val="20"/>
          <w:szCs w:val="20"/>
        </w:rPr>
        <w:t>LDC</w:t>
      </w:r>
      <w:r w:rsidR="00B970F7" w:rsidRPr="006341E7">
        <w:rPr>
          <w:rFonts w:ascii="Elysio" w:hAnsi="Elysio"/>
          <w:sz w:val="20"/>
          <w:szCs w:val="20"/>
        </w:rPr>
        <w:t xml:space="preserve"> by the </w:t>
      </w:r>
      <w:r w:rsidR="00FB1D43" w:rsidRPr="006341E7">
        <w:rPr>
          <w:rFonts w:ascii="Elysio" w:hAnsi="Elysio"/>
          <w:sz w:val="20"/>
          <w:szCs w:val="20"/>
        </w:rPr>
        <w:t xml:space="preserve">Group </w:t>
      </w:r>
      <w:r w:rsidR="00E12DA2" w:rsidRPr="006341E7">
        <w:rPr>
          <w:rFonts w:ascii="Elysio" w:hAnsi="Elysio"/>
          <w:sz w:val="20"/>
          <w:szCs w:val="20"/>
        </w:rPr>
        <w:t>in respect of</w:t>
      </w:r>
      <w:r w:rsidR="00B970F7" w:rsidRPr="006341E7">
        <w:rPr>
          <w:rFonts w:ascii="Elysio" w:hAnsi="Elysio"/>
          <w:sz w:val="20"/>
          <w:szCs w:val="20"/>
        </w:rPr>
        <w:t xml:space="preserve"> the booking in question.</w:t>
      </w:r>
    </w:p>
    <w:p w14:paraId="1EDE2E6A" w14:textId="7C7A26A4" w:rsidR="00F32A5F" w:rsidRPr="006341E7" w:rsidRDefault="00087A87" w:rsidP="00D75965">
      <w:pPr>
        <w:tabs>
          <w:tab w:val="left" w:pos="567"/>
        </w:tabs>
        <w:spacing w:before="120" w:after="120" w:line="240" w:lineRule="auto"/>
        <w:jc w:val="both"/>
        <w:rPr>
          <w:rFonts w:ascii="Elysio" w:hAnsi="Elysio"/>
          <w:sz w:val="20"/>
          <w:szCs w:val="20"/>
        </w:rPr>
      </w:pPr>
      <w:r w:rsidRPr="006341E7">
        <w:rPr>
          <w:rFonts w:ascii="Elysio" w:hAnsi="Elysio"/>
          <w:sz w:val="20"/>
          <w:szCs w:val="20"/>
        </w:rPr>
        <w:t xml:space="preserve">NHM &amp; </w:t>
      </w:r>
      <w:r w:rsidR="00FB7881" w:rsidRPr="006341E7">
        <w:rPr>
          <w:rFonts w:ascii="Elysio" w:hAnsi="Elysio"/>
          <w:sz w:val="20"/>
          <w:szCs w:val="20"/>
        </w:rPr>
        <w:t>LDC</w:t>
      </w:r>
      <w:r w:rsidR="004A4ED7" w:rsidRPr="006341E7">
        <w:rPr>
          <w:rFonts w:ascii="Elysio" w:hAnsi="Elysio"/>
          <w:sz w:val="20"/>
          <w:szCs w:val="20"/>
        </w:rPr>
        <w:t xml:space="preserve"> shall not be liable to the </w:t>
      </w:r>
      <w:r w:rsidR="00FB1D43" w:rsidRPr="006341E7">
        <w:rPr>
          <w:rFonts w:ascii="Elysio" w:hAnsi="Elysio"/>
          <w:sz w:val="20"/>
          <w:szCs w:val="20"/>
        </w:rPr>
        <w:t>Group</w:t>
      </w:r>
      <w:r w:rsidR="004A4ED7" w:rsidRPr="006341E7">
        <w:rPr>
          <w:rFonts w:ascii="Elysio" w:hAnsi="Elysio"/>
          <w:sz w:val="20"/>
          <w:szCs w:val="20"/>
        </w:rPr>
        <w:t>, its teachers</w:t>
      </w:r>
      <w:r w:rsidR="00FB1D43" w:rsidRPr="006341E7">
        <w:rPr>
          <w:rFonts w:ascii="Elysio" w:hAnsi="Elysio"/>
          <w:sz w:val="20"/>
          <w:szCs w:val="20"/>
        </w:rPr>
        <w:t>/leaders</w:t>
      </w:r>
      <w:r w:rsidR="004A4ED7" w:rsidRPr="006341E7">
        <w:rPr>
          <w:rFonts w:ascii="Elysio" w:hAnsi="Elysio"/>
          <w:sz w:val="20"/>
          <w:szCs w:val="20"/>
        </w:rPr>
        <w:t xml:space="preserve">, students </w:t>
      </w:r>
      <w:r w:rsidR="00064A65" w:rsidRPr="006341E7">
        <w:rPr>
          <w:rFonts w:ascii="Elysio" w:hAnsi="Elysio"/>
          <w:sz w:val="20"/>
          <w:szCs w:val="20"/>
        </w:rPr>
        <w:t xml:space="preserve">or </w:t>
      </w:r>
      <w:r w:rsidR="00152184" w:rsidRPr="006341E7">
        <w:rPr>
          <w:rFonts w:ascii="Elysio" w:hAnsi="Elysio"/>
          <w:sz w:val="20"/>
          <w:szCs w:val="20"/>
        </w:rPr>
        <w:t>supervising adults</w:t>
      </w:r>
      <w:r w:rsidR="00064A65" w:rsidRPr="006341E7">
        <w:rPr>
          <w:rFonts w:ascii="Elysio" w:hAnsi="Elysio"/>
          <w:sz w:val="20"/>
          <w:szCs w:val="20"/>
        </w:rPr>
        <w:t xml:space="preserve"> </w:t>
      </w:r>
      <w:r w:rsidR="004A4ED7" w:rsidRPr="006341E7">
        <w:rPr>
          <w:rFonts w:ascii="Elysio" w:hAnsi="Elysio"/>
          <w:sz w:val="20"/>
          <w:szCs w:val="20"/>
        </w:rPr>
        <w:t xml:space="preserve">for any loss, damage, </w:t>
      </w:r>
      <w:proofErr w:type="gramStart"/>
      <w:r w:rsidR="004A4ED7" w:rsidRPr="006341E7">
        <w:rPr>
          <w:rFonts w:ascii="Elysio" w:hAnsi="Elysio"/>
          <w:sz w:val="20"/>
          <w:szCs w:val="20"/>
        </w:rPr>
        <w:t>costs</w:t>
      </w:r>
      <w:proofErr w:type="gramEnd"/>
      <w:r w:rsidR="004A4ED7" w:rsidRPr="006341E7">
        <w:rPr>
          <w:rFonts w:ascii="Elysio" w:hAnsi="Elysio"/>
          <w:sz w:val="20"/>
          <w:szCs w:val="20"/>
        </w:rPr>
        <w:t xml:space="preserve"> or expenses incurred </w:t>
      </w:r>
      <w:r w:rsidR="00F32A5F" w:rsidRPr="006341E7">
        <w:rPr>
          <w:rFonts w:ascii="Elysio" w:hAnsi="Elysio"/>
          <w:sz w:val="20"/>
          <w:szCs w:val="20"/>
        </w:rPr>
        <w:t xml:space="preserve">or suffered </w:t>
      </w:r>
      <w:r w:rsidR="007777E2" w:rsidRPr="006341E7">
        <w:rPr>
          <w:rFonts w:ascii="Elysio" w:hAnsi="Elysio"/>
          <w:sz w:val="20"/>
          <w:szCs w:val="20"/>
        </w:rPr>
        <w:t>that arise</w:t>
      </w:r>
      <w:r w:rsidR="00F32A5F" w:rsidRPr="006341E7">
        <w:rPr>
          <w:rFonts w:ascii="Elysio" w:hAnsi="Elysio"/>
          <w:sz w:val="20"/>
          <w:szCs w:val="20"/>
        </w:rPr>
        <w:t xml:space="preserve"> directly or indirectly from or in connection with: </w:t>
      </w:r>
    </w:p>
    <w:p w14:paraId="4CA75F77" w14:textId="77777777" w:rsidR="004A4ED7" w:rsidRPr="006341E7" w:rsidRDefault="00064A65" w:rsidP="00D75965">
      <w:pPr>
        <w:pStyle w:val="ListParagraph"/>
        <w:numPr>
          <w:ilvl w:val="0"/>
          <w:numId w:val="10"/>
        </w:numPr>
        <w:spacing w:before="120" w:after="120" w:line="240" w:lineRule="auto"/>
        <w:ind w:left="426" w:hanging="284"/>
        <w:contextualSpacing w:val="0"/>
        <w:jc w:val="both"/>
        <w:rPr>
          <w:rFonts w:ascii="Elysio" w:hAnsi="Elysio"/>
          <w:sz w:val="20"/>
          <w:szCs w:val="20"/>
        </w:rPr>
      </w:pPr>
      <w:r w:rsidRPr="006341E7">
        <w:rPr>
          <w:rFonts w:ascii="Elysio" w:hAnsi="Elysio"/>
          <w:sz w:val="20"/>
          <w:szCs w:val="20"/>
        </w:rPr>
        <w:t>Any breach of the</w:t>
      </w:r>
      <w:r w:rsidR="00E12DA2" w:rsidRPr="006341E7">
        <w:rPr>
          <w:rFonts w:ascii="Elysio" w:hAnsi="Elysio"/>
          <w:sz w:val="20"/>
          <w:szCs w:val="20"/>
        </w:rPr>
        <w:t>se</w:t>
      </w:r>
      <w:r w:rsidRPr="006341E7">
        <w:rPr>
          <w:rFonts w:ascii="Elysio" w:hAnsi="Elysio"/>
          <w:sz w:val="20"/>
          <w:szCs w:val="20"/>
        </w:rPr>
        <w:t xml:space="preserve"> </w:t>
      </w:r>
      <w:r w:rsidR="005E3D52" w:rsidRPr="006341E7">
        <w:rPr>
          <w:rFonts w:ascii="Elysio" w:hAnsi="Elysio"/>
          <w:sz w:val="20"/>
          <w:szCs w:val="20"/>
        </w:rPr>
        <w:t>T</w:t>
      </w:r>
      <w:r w:rsidR="00E12DA2" w:rsidRPr="006341E7">
        <w:rPr>
          <w:rFonts w:ascii="Elysio" w:hAnsi="Elysio"/>
          <w:sz w:val="20"/>
          <w:szCs w:val="20"/>
        </w:rPr>
        <w:t xml:space="preserve">erms and </w:t>
      </w:r>
      <w:r w:rsidR="005E3D52" w:rsidRPr="006341E7">
        <w:rPr>
          <w:rFonts w:ascii="Elysio" w:hAnsi="Elysio"/>
          <w:sz w:val="20"/>
          <w:szCs w:val="20"/>
        </w:rPr>
        <w:t>C</w:t>
      </w:r>
      <w:r w:rsidRPr="006341E7">
        <w:rPr>
          <w:rFonts w:ascii="Elysio" w:hAnsi="Elysio"/>
          <w:sz w:val="20"/>
          <w:szCs w:val="20"/>
        </w:rPr>
        <w:t xml:space="preserve">onditions </w:t>
      </w:r>
      <w:r w:rsidR="00F32A5F" w:rsidRPr="006341E7">
        <w:rPr>
          <w:rFonts w:ascii="Elysio" w:hAnsi="Elysio"/>
          <w:sz w:val="20"/>
          <w:szCs w:val="20"/>
        </w:rPr>
        <w:t xml:space="preserve">by the </w:t>
      </w:r>
      <w:r w:rsidR="00FB1D43" w:rsidRPr="006341E7">
        <w:rPr>
          <w:rFonts w:ascii="Elysio" w:hAnsi="Elysio"/>
          <w:sz w:val="20"/>
          <w:szCs w:val="20"/>
        </w:rPr>
        <w:t>Group</w:t>
      </w:r>
    </w:p>
    <w:p w14:paraId="4C063298" w14:textId="77777777" w:rsidR="00F32A5F" w:rsidRPr="006341E7" w:rsidRDefault="00F32A5F" w:rsidP="00D75965">
      <w:pPr>
        <w:pStyle w:val="ListParagraph"/>
        <w:numPr>
          <w:ilvl w:val="0"/>
          <w:numId w:val="10"/>
        </w:numPr>
        <w:spacing w:before="120" w:after="120" w:line="240" w:lineRule="auto"/>
        <w:ind w:left="426" w:hanging="284"/>
        <w:contextualSpacing w:val="0"/>
        <w:jc w:val="both"/>
        <w:rPr>
          <w:rFonts w:ascii="Elysio" w:hAnsi="Elysio"/>
          <w:sz w:val="20"/>
          <w:szCs w:val="20"/>
        </w:rPr>
      </w:pPr>
      <w:r w:rsidRPr="006341E7">
        <w:rPr>
          <w:rFonts w:ascii="Elysio" w:hAnsi="Elysio"/>
          <w:sz w:val="20"/>
          <w:szCs w:val="20"/>
        </w:rPr>
        <w:t xml:space="preserve">The cancellation of </w:t>
      </w:r>
      <w:r w:rsidR="007777E2" w:rsidRPr="006341E7">
        <w:rPr>
          <w:rFonts w:ascii="Elysio" w:hAnsi="Elysio"/>
          <w:sz w:val="20"/>
          <w:szCs w:val="20"/>
        </w:rPr>
        <w:t xml:space="preserve">a </w:t>
      </w:r>
      <w:r w:rsidRPr="006341E7">
        <w:rPr>
          <w:rFonts w:ascii="Elysio" w:hAnsi="Elysio"/>
          <w:sz w:val="20"/>
          <w:szCs w:val="20"/>
        </w:rPr>
        <w:t xml:space="preserve">session during a visit because of a breach by the </w:t>
      </w:r>
      <w:r w:rsidR="00FB1D43" w:rsidRPr="006341E7">
        <w:rPr>
          <w:rFonts w:ascii="Elysio" w:hAnsi="Elysio"/>
          <w:sz w:val="20"/>
          <w:szCs w:val="20"/>
        </w:rPr>
        <w:t>Group</w:t>
      </w:r>
    </w:p>
    <w:p w14:paraId="24CFCD4F" w14:textId="54FCC3CC" w:rsidR="008750F2" w:rsidRPr="006341E7" w:rsidRDefault="00F32A5F" w:rsidP="00D75965">
      <w:pPr>
        <w:pStyle w:val="ListParagraph"/>
        <w:numPr>
          <w:ilvl w:val="0"/>
          <w:numId w:val="10"/>
        </w:numPr>
        <w:spacing w:before="120" w:after="120" w:line="240" w:lineRule="auto"/>
        <w:ind w:left="426" w:hanging="284"/>
        <w:contextualSpacing w:val="0"/>
        <w:jc w:val="both"/>
        <w:rPr>
          <w:rFonts w:ascii="Elysio" w:hAnsi="Elysio"/>
          <w:sz w:val="20"/>
          <w:szCs w:val="20"/>
        </w:rPr>
      </w:pPr>
      <w:r w:rsidRPr="006341E7">
        <w:rPr>
          <w:rFonts w:ascii="Elysio" w:hAnsi="Elysio"/>
          <w:sz w:val="20"/>
          <w:szCs w:val="20"/>
        </w:rPr>
        <w:t>The cancellation of a session by</w:t>
      </w:r>
      <w:r w:rsidR="00654827" w:rsidRPr="006341E7">
        <w:rPr>
          <w:rFonts w:ascii="Elysio" w:hAnsi="Elysio"/>
          <w:sz w:val="20"/>
          <w:szCs w:val="20"/>
        </w:rPr>
        <w:t xml:space="preserve"> the</w:t>
      </w:r>
      <w:r w:rsidR="00087A87" w:rsidRPr="006341E7">
        <w:rPr>
          <w:rFonts w:ascii="Elysio" w:hAnsi="Elysio"/>
          <w:sz w:val="20"/>
          <w:szCs w:val="20"/>
        </w:rPr>
        <w:t xml:space="preserve"> NHM or</w:t>
      </w:r>
      <w:r w:rsidRPr="006341E7">
        <w:rPr>
          <w:rFonts w:ascii="Elysio" w:hAnsi="Elysio"/>
          <w:sz w:val="20"/>
          <w:szCs w:val="20"/>
        </w:rPr>
        <w:t xml:space="preserve"> </w:t>
      </w:r>
      <w:r w:rsidR="00FB7881" w:rsidRPr="006341E7">
        <w:rPr>
          <w:rFonts w:ascii="Elysio" w:hAnsi="Elysio"/>
          <w:sz w:val="20"/>
          <w:szCs w:val="20"/>
        </w:rPr>
        <w:t>LDC</w:t>
      </w:r>
      <w:r w:rsidRPr="006341E7">
        <w:rPr>
          <w:rFonts w:ascii="Elysio" w:hAnsi="Elysio"/>
          <w:sz w:val="20"/>
          <w:szCs w:val="20"/>
        </w:rPr>
        <w:t xml:space="preserve"> </w:t>
      </w:r>
      <w:r w:rsidR="00654827" w:rsidRPr="006341E7">
        <w:rPr>
          <w:rFonts w:ascii="Elysio" w:hAnsi="Elysio"/>
          <w:sz w:val="20"/>
          <w:szCs w:val="20"/>
        </w:rPr>
        <w:t>team</w:t>
      </w:r>
      <w:r w:rsidRPr="006341E7">
        <w:rPr>
          <w:rFonts w:ascii="Elysio" w:hAnsi="Elysio"/>
          <w:sz w:val="20"/>
          <w:szCs w:val="20"/>
        </w:rPr>
        <w:t xml:space="preserve"> due to circumstances</w:t>
      </w:r>
      <w:r w:rsidR="00654827" w:rsidRPr="006341E7">
        <w:rPr>
          <w:rFonts w:ascii="Elysio" w:hAnsi="Elysio"/>
          <w:sz w:val="20"/>
          <w:szCs w:val="20"/>
        </w:rPr>
        <w:t xml:space="preserve"> beyond their</w:t>
      </w:r>
      <w:r w:rsidR="008750F2" w:rsidRPr="006341E7">
        <w:rPr>
          <w:rFonts w:ascii="Elysio" w:hAnsi="Elysio"/>
          <w:sz w:val="20"/>
          <w:szCs w:val="20"/>
        </w:rPr>
        <w:t xml:space="preserve"> reasonable control</w:t>
      </w:r>
    </w:p>
    <w:p w14:paraId="53040C3E" w14:textId="77777777" w:rsidR="00064A65" w:rsidRPr="006341E7" w:rsidRDefault="00064A65" w:rsidP="00D75965">
      <w:pPr>
        <w:pStyle w:val="ListParagraph"/>
        <w:numPr>
          <w:ilvl w:val="0"/>
          <w:numId w:val="10"/>
        </w:numPr>
        <w:spacing w:before="120" w:after="120" w:line="240" w:lineRule="auto"/>
        <w:ind w:left="426" w:hanging="284"/>
        <w:contextualSpacing w:val="0"/>
        <w:jc w:val="both"/>
        <w:rPr>
          <w:rFonts w:ascii="Elysio" w:hAnsi="Elysio"/>
          <w:sz w:val="20"/>
          <w:szCs w:val="20"/>
        </w:rPr>
      </w:pPr>
      <w:r w:rsidRPr="006341E7">
        <w:rPr>
          <w:rFonts w:ascii="Elysio" w:hAnsi="Elysio"/>
          <w:sz w:val="20"/>
          <w:szCs w:val="20"/>
        </w:rPr>
        <w:t>A</w:t>
      </w:r>
      <w:r w:rsidR="006D35B7" w:rsidRPr="006341E7">
        <w:rPr>
          <w:rFonts w:ascii="Elysio" w:hAnsi="Elysio"/>
          <w:sz w:val="20"/>
          <w:szCs w:val="20"/>
        </w:rPr>
        <w:t xml:space="preserve">ny loss or damage to </w:t>
      </w:r>
      <w:r w:rsidR="00FB1D43" w:rsidRPr="006341E7">
        <w:rPr>
          <w:rFonts w:ascii="Elysio" w:hAnsi="Elysio"/>
          <w:sz w:val="20"/>
          <w:szCs w:val="20"/>
        </w:rPr>
        <w:t>Group</w:t>
      </w:r>
      <w:r w:rsidR="00B970F7" w:rsidRPr="006341E7">
        <w:rPr>
          <w:rFonts w:ascii="Elysio" w:hAnsi="Elysio"/>
          <w:sz w:val="20"/>
          <w:szCs w:val="20"/>
        </w:rPr>
        <w:t xml:space="preserve">, </w:t>
      </w:r>
      <w:r w:rsidR="006D35B7" w:rsidRPr="006341E7">
        <w:rPr>
          <w:rFonts w:ascii="Elysio" w:hAnsi="Elysio"/>
          <w:sz w:val="20"/>
          <w:szCs w:val="20"/>
        </w:rPr>
        <w:t xml:space="preserve">teacher, </w:t>
      </w:r>
      <w:r w:rsidR="00152184" w:rsidRPr="006341E7">
        <w:rPr>
          <w:rFonts w:ascii="Elysio" w:hAnsi="Elysio"/>
          <w:sz w:val="20"/>
          <w:szCs w:val="20"/>
        </w:rPr>
        <w:t>supervising adult</w:t>
      </w:r>
      <w:r w:rsidR="006D35B7" w:rsidRPr="006341E7">
        <w:rPr>
          <w:rFonts w:ascii="Elysio" w:hAnsi="Elysio"/>
          <w:sz w:val="20"/>
          <w:szCs w:val="20"/>
        </w:rPr>
        <w:t xml:space="preserve"> </w:t>
      </w:r>
      <w:r w:rsidR="00B970F7" w:rsidRPr="006341E7">
        <w:rPr>
          <w:rFonts w:ascii="Elysio" w:hAnsi="Elysio"/>
          <w:sz w:val="20"/>
          <w:szCs w:val="20"/>
        </w:rPr>
        <w:t>or</w:t>
      </w:r>
      <w:r w:rsidR="006D35B7" w:rsidRPr="006341E7">
        <w:rPr>
          <w:rFonts w:ascii="Elysio" w:hAnsi="Elysio"/>
          <w:sz w:val="20"/>
          <w:szCs w:val="20"/>
        </w:rPr>
        <w:t xml:space="preserve"> studen</w:t>
      </w:r>
      <w:r w:rsidRPr="006341E7">
        <w:rPr>
          <w:rFonts w:ascii="Elysio" w:hAnsi="Elysio"/>
          <w:sz w:val="20"/>
          <w:szCs w:val="20"/>
        </w:rPr>
        <w:t xml:space="preserve">t property whilst at the </w:t>
      </w:r>
      <w:r w:rsidR="00654827" w:rsidRPr="006341E7">
        <w:rPr>
          <w:rFonts w:ascii="Elysio" w:hAnsi="Elysio"/>
          <w:sz w:val="20"/>
          <w:szCs w:val="20"/>
        </w:rPr>
        <w:t>C</w:t>
      </w:r>
      <w:r w:rsidRPr="006341E7">
        <w:rPr>
          <w:rFonts w:ascii="Elysio" w:hAnsi="Elysio"/>
          <w:sz w:val="20"/>
          <w:szCs w:val="20"/>
        </w:rPr>
        <w:t>entre</w:t>
      </w:r>
      <w:r w:rsidR="006D35B7" w:rsidRPr="006341E7">
        <w:rPr>
          <w:rFonts w:ascii="Elysio" w:hAnsi="Elysio"/>
          <w:sz w:val="20"/>
          <w:szCs w:val="20"/>
        </w:rPr>
        <w:t xml:space="preserve"> and its grounds. </w:t>
      </w:r>
    </w:p>
    <w:p w14:paraId="5D56775F" w14:textId="65A756BE" w:rsidR="00505470" w:rsidRPr="006341E7" w:rsidRDefault="00064A65" w:rsidP="00D75965">
      <w:pPr>
        <w:spacing w:before="120" w:after="120" w:line="240" w:lineRule="auto"/>
        <w:jc w:val="both"/>
        <w:rPr>
          <w:rFonts w:ascii="Elysio" w:hAnsi="Elysio"/>
          <w:sz w:val="20"/>
          <w:szCs w:val="20"/>
        </w:rPr>
      </w:pPr>
      <w:r w:rsidRPr="006341E7">
        <w:rPr>
          <w:rFonts w:ascii="Elysio" w:hAnsi="Elysio"/>
          <w:sz w:val="20"/>
          <w:szCs w:val="20"/>
        </w:rPr>
        <w:t xml:space="preserve">For the avoidance of doubt, nothing in this </w:t>
      </w:r>
      <w:r w:rsidR="00686ED8" w:rsidRPr="006341E7">
        <w:rPr>
          <w:rFonts w:ascii="Elysio" w:hAnsi="Elysio"/>
          <w:sz w:val="20"/>
          <w:szCs w:val="20"/>
        </w:rPr>
        <w:t xml:space="preserve">document </w:t>
      </w:r>
      <w:r w:rsidRPr="006341E7">
        <w:rPr>
          <w:rFonts w:ascii="Elysio" w:hAnsi="Elysio"/>
          <w:sz w:val="20"/>
          <w:szCs w:val="20"/>
        </w:rPr>
        <w:t>shall limit or exclude</w:t>
      </w:r>
      <w:r w:rsidR="00087A87" w:rsidRPr="006341E7">
        <w:rPr>
          <w:rFonts w:ascii="Elysio" w:hAnsi="Elysio"/>
          <w:sz w:val="20"/>
          <w:szCs w:val="20"/>
        </w:rPr>
        <w:t xml:space="preserve"> NHM or</w:t>
      </w:r>
      <w:r w:rsidRPr="006341E7">
        <w:rPr>
          <w:rFonts w:ascii="Elysio" w:hAnsi="Elysio"/>
          <w:sz w:val="20"/>
          <w:szCs w:val="20"/>
        </w:rPr>
        <w:t xml:space="preserve"> </w:t>
      </w:r>
      <w:r w:rsidR="00FB7881" w:rsidRPr="006341E7">
        <w:rPr>
          <w:rFonts w:ascii="Elysio" w:hAnsi="Elysio"/>
          <w:sz w:val="20"/>
          <w:szCs w:val="20"/>
        </w:rPr>
        <w:t>LDC</w:t>
      </w:r>
      <w:r w:rsidRPr="006341E7">
        <w:rPr>
          <w:rFonts w:ascii="Elysio" w:hAnsi="Elysio"/>
          <w:sz w:val="20"/>
          <w:szCs w:val="20"/>
        </w:rPr>
        <w:t xml:space="preserve">’s liability for any death or personal injury caused by its negligence, any fraud </w:t>
      </w:r>
      <w:r w:rsidR="0095185C" w:rsidRPr="006341E7">
        <w:rPr>
          <w:rFonts w:ascii="Elysio" w:hAnsi="Elysio"/>
          <w:sz w:val="20"/>
          <w:szCs w:val="20"/>
        </w:rPr>
        <w:t xml:space="preserve">or </w:t>
      </w:r>
      <w:r w:rsidRPr="006341E7">
        <w:rPr>
          <w:rFonts w:ascii="Elysio" w:hAnsi="Elysio"/>
          <w:sz w:val="20"/>
          <w:szCs w:val="20"/>
        </w:rPr>
        <w:t>any statutory or other liability which cannot be e</w:t>
      </w:r>
      <w:r w:rsidR="00625A89" w:rsidRPr="006341E7">
        <w:rPr>
          <w:rFonts w:ascii="Elysio" w:hAnsi="Elysio"/>
          <w:sz w:val="20"/>
          <w:szCs w:val="20"/>
        </w:rPr>
        <w:t>xcluded under applicable law.</w:t>
      </w:r>
    </w:p>
    <w:p w14:paraId="592E50FA" w14:textId="18560729" w:rsidR="004E6545" w:rsidRPr="006341E7" w:rsidRDefault="00087A87" w:rsidP="00D75965">
      <w:pPr>
        <w:spacing w:before="120" w:after="120" w:line="240" w:lineRule="auto"/>
        <w:jc w:val="both"/>
        <w:rPr>
          <w:rFonts w:ascii="Elysio" w:hAnsi="Elysio"/>
          <w:sz w:val="20"/>
          <w:szCs w:val="20"/>
        </w:rPr>
      </w:pPr>
      <w:r w:rsidRPr="006341E7">
        <w:rPr>
          <w:rFonts w:ascii="Elysio" w:hAnsi="Elysio"/>
          <w:sz w:val="20"/>
          <w:szCs w:val="20"/>
        </w:rPr>
        <w:t xml:space="preserve">NHM and </w:t>
      </w:r>
      <w:r w:rsidR="00FB7881" w:rsidRPr="006341E7">
        <w:rPr>
          <w:rFonts w:ascii="Elysio" w:hAnsi="Elysio"/>
          <w:sz w:val="20"/>
          <w:szCs w:val="20"/>
        </w:rPr>
        <w:t>LDC</w:t>
      </w:r>
      <w:r w:rsidR="004E6545" w:rsidRPr="006341E7">
        <w:rPr>
          <w:rFonts w:ascii="Elysio" w:hAnsi="Elysio"/>
          <w:sz w:val="20"/>
          <w:szCs w:val="20"/>
        </w:rPr>
        <w:t xml:space="preserve"> shall under no circumstances be liable, whether in contract, tort (including negligence), breach of statutory duty, or otherwise, for any loss of profit, or any indirect or consequential loss arising under or in connection with the booking; even if </w:t>
      </w:r>
      <w:r w:rsidR="00FB7881" w:rsidRPr="006341E7">
        <w:rPr>
          <w:rFonts w:ascii="Elysio" w:hAnsi="Elysio"/>
          <w:sz w:val="20"/>
          <w:szCs w:val="20"/>
        </w:rPr>
        <w:t>LDC</w:t>
      </w:r>
      <w:r w:rsidR="004E6545" w:rsidRPr="006341E7">
        <w:rPr>
          <w:rFonts w:ascii="Elysio" w:hAnsi="Elysio"/>
          <w:sz w:val="20"/>
          <w:szCs w:val="20"/>
        </w:rPr>
        <w:t xml:space="preserve"> has been advised of the possibility of such potential loss.</w:t>
      </w:r>
    </w:p>
    <w:p w14:paraId="60E55C03" w14:textId="77777777" w:rsidR="007720D4" w:rsidRPr="006341E7" w:rsidRDefault="00F639DF" w:rsidP="00D75965">
      <w:pPr>
        <w:pStyle w:val="Default"/>
        <w:spacing w:before="120" w:after="120"/>
        <w:rPr>
          <w:rFonts w:ascii="Elysio" w:hAnsi="Elysio" w:cstheme="minorBidi"/>
          <w:color w:val="auto"/>
          <w:sz w:val="20"/>
          <w:szCs w:val="20"/>
        </w:rPr>
      </w:pPr>
      <w:r w:rsidRPr="006341E7">
        <w:rPr>
          <w:rFonts w:ascii="Elysio" w:hAnsi="Elysio" w:cstheme="minorBidi"/>
          <w:color w:val="auto"/>
          <w:sz w:val="20"/>
          <w:szCs w:val="20"/>
        </w:rPr>
        <w:t xml:space="preserve">These </w:t>
      </w:r>
      <w:r w:rsidR="00652CBB" w:rsidRPr="006341E7">
        <w:rPr>
          <w:rFonts w:ascii="Elysio" w:hAnsi="Elysio" w:cstheme="minorBidi"/>
          <w:color w:val="auto"/>
          <w:sz w:val="20"/>
          <w:szCs w:val="20"/>
        </w:rPr>
        <w:t>Terms and C</w:t>
      </w:r>
      <w:r w:rsidRPr="006341E7">
        <w:rPr>
          <w:rFonts w:ascii="Elysio" w:hAnsi="Elysio" w:cstheme="minorBidi"/>
          <w:color w:val="auto"/>
          <w:sz w:val="20"/>
          <w:szCs w:val="20"/>
        </w:rPr>
        <w:t xml:space="preserve">onditions shall not be enforceable by virtue of the Contracts (Rights of Third Parties) Act 1999 by any person who is not a party to them. </w:t>
      </w:r>
    </w:p>
    <w:p w14:paraId="5A07CD15" w14:textId="77777777" w:rsidR="00F639DF" w:rsidRPr="006341E7" w:rsidRDefault="00652CBB" w:rsidP="00D75965">
      <w:pPr>
        <w:pStyle w:val="Default"/>
        <w:spacing w:before="120" w:after="120"/>
        <w:rPr>
          <w:rFonts w:ascii="Elysio" w:hAnsi="Elysio" w:cstheme="minorBidi"/>
          <w:color w:val="auto"/>
          <w:sz w:val="20"/>
          <w:szCs w:val="20"/>
        </w:rPr>
      </w:pPr>
      <w:r w:rsidRPr="006341E7">
        <w:rPr>
          <w:rFonts w:ascii="Elysio" w:hAnsi="Elysio" w:cstheme="minorBidi"/>
          <w:color w:val="auto"/>
          <w:sz w:val="20"/>
          <w:szCs w:val="20"/>
        </w:rPr>
        <w:t>These T</w:t>
      </w:r>
      <w:r w:rsidR="00F639DF" w:rsidRPr="006341E7">
        <w:rPr>
          <w:rFonts w:ascii="Elysio" w:hAnsi="Elysio" w:cstheme="minorBidi"/>
          <w:color w:val="auto"/>
          <w:sz w:val="20"/>
          <w:szCs w:val="20"/>
        </w:rPr>
        <w:t xml:space="preserve">erms and </w:t>
      </w:r>
      <w:r w:rsidRPr="006341E7">
        <w:rPr>
          <w:rFonts w:ascii="Elysio" w:hAnsi="Elysio" w:cstheme="minorBidi"/>
          <w:color w:val="auto"/>
          <w:sz w:val="20"/>
          <w:szCs w:val="20"/>
        </w:rPr>
        <w:t>C</w:t>
      </w:r>
      <w:r w:rsidR="00F639DF" w:rsidRPr="006341E7">
        <w:rPr>
          <w:rFonts w:ascii="Elysio" w:hAnsi="Elysio" w:cstheme="minorBidi"/>
          <w:color w:val="auto"/>
          <w:sz w:val="20"/>
          <w:szCs w:val="20"/>
        </w:rPr>
        <w:t>onditions shall be construed solely in accordance with English law. A</w:t>
      </w:r>
      <w:r w:rsidR="0095185C" w:rsidRPr="006341E7">
        <w:rPr>
          <w:rFonts w:ascii="Elysio" w:hAnsi="Elysio" w:cstheme="minorBidi"/>
          <w:color w:val="auto"/>
          <w:sz w:val="20"/>
          <w:szCs w:val="20"/>
        </w:rPr>
        <w:t>ny disputes arising from these c</w:t>
      </w:r>
      <w:r w:rsidR="00F639DF" w:rsidRPr="006341E7">
        <w:rPr>
          <w:rFonts w:ascii="Elysio" w:hAnsi="Elysio" w:cstheme="minorBidi"/>
          <w:color w:val="auto"/>
          <w:sz w:val="20"/>
          <w:szCs w:val="20"/>
        </w:rPr>
        <w:t>onditions shall be subject to the exclusive jurisdiction of the English Courts.</w:t>
      </w:r>
    </w:p>
    <w:sectPr w:rsidR="00F639DF" w:rsidRPr="006341E7" w:rsidSect="00893E62">
      <w:headerReference w:type="even" r:id="rId14"/>
      <w:footerReference w:type="even" r:id="rId15"/>
      <w:pgSz w:w="11906" w:h="16838"/>
      <w:pgMar w:top="-1135" w:right="1134" w:bottom="993" w:left="1134" w:header="567" w:footer="4" w:gutter="0"/>
      <w:cols w:space="720"/>
    </w:sectPr>
  </w:body>
</w:document>
</file>

<file path=word/customizations.xml><?xml version="1.0" encoding="utf-8"?>
<wne:tcg xmlns:r="http://schemas.openxmlformats.org/officeDocument/2006/relationships" xmlns:wne="http://schemas.microsoft.com/office/word/2006/wordml">
  <wne:keymaps>
    <wne:keymap wne:kcmPrimary="0644">
      <wne:macro wne:macroName="MACFARLANESGLOBAL2010.MODGLOBALSHORTCUTS.INSERTDATETIMEASTEXTINDOC"/>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F491" w14:textId="77777777" w:rsidR="00C278C5" w:rsidRDefault="00C278C5" w:rsidP="008750F2">
      <w:pPr>
        <w:spacing w:after="0" w:line="240" w:lineRule="auto"/>
      </w:pPr>
      <w:r>
        <w:separator/>
      </w:r>
    </w:p>
  </w:endnote>
  <w:endnote w:type="continuationSeparator" w:id="0">
    <w:p w14:paraId="4BBA6CEA" w14:textId="77777777" w:rsidR="00C278C5" w:rsidRDefault="00C278C5" w:rsidP="008750F2">
      <w:pPr>
        <w:spacing w:after="0" w:line="240" w:lineRule="auto"/>
      </w:pPr>
      <w:r>
        <w:continuationSeparator/>
      </w:r>
    </w:p>
  </w:endnote>
  <w:endnote w:type="continuationNotice" w:id="1">
    <w:p w14:paraId="416F5B65" w14:textId="77777777" w:rsidR="00C278C5" w:rsidRDefault="00C278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Light">
    <w:altName w:val="Century Gothic"/>
    <w:charset w:val="00"/>
    <w:family w:val="auto"/>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lysio">
    <w:panose1 w:val="00000500000000000000"/>
    <w:charset w:val="00"/>
    <w:family w:val="modern"/>
    <w:notTrueType/>
    <w:pitch w:val="variable"/>
    <w:sig w:usb0="00000007" w:usb1="00000000" w:usb2="00000000" w:usb3="00000000" w:csb0="00000093" w:csb1="00000000"/>
  </w:font>
  <w:font w:name="Futura Bk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CAB3" w14:textId="77777777" w:rsidR="0068057F" w:rsidRDefault="00430C3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89E8" w14:textId="77777777" w:rsidR="00C278C5" w:rsidRDefault="00C278C5" w:rsidP="008750F2">
      <w:pPr>
        <w:spacing w:after="0" w:line="240" w:lineRule="auto"/>
      </w:pPr>
      <w:r>
        <w:separator/>
      </w:r>
    </w:p>
  </w:footnote>
  <w:footnote w:type="continuationSeparator" w:id="0">
    <w:p w14:paraId="03BAB17D" w14:textId="77777777" w:rsidR="00C278C5" w:rsidRDefault="00C278C5" w:rsidP="008750F2">
      <w:pPr>
        <w:spacing w:after="0" w:line="240" w:lineRule="auto"/>
      </w:pPr>
      <w:r>
        <w:continuationSeparator/>
      </w:r>
    </w:p>
  </w:footnote>
  <w:footnote w:type="continuationNotice" w:id="1">
    <w:p w14:paraId="709A4BDC" w14:textId="77777777" w:rsidR="00C278C5" w:rsidRDefault="00C278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DA01" w14:textId="77777777" w:rsidR="0068057F" w:rsidRDefault="00430C3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2F1B"/>
    <w:multiLevelType w:val="hybridMultilevel"/>
    <w:tmpl w:val="F0A240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CD6C50"/>
    <w:multiLevelType w:val="hybridMultilevel"/>
    <w:tmpl w:val="342AB97A"/>
    <w:lvl w:ilvl="0" w:tplc="1B10807C">
      <w:start w:val="2"/>
      <w:numFmt w:val="bullet"/>
      <w:lvlText w:val="-"/>
      <w:lvlJc w:val="left"/>
      <w:pPr>
        <w:ind w:left="720" w:hanging="360"/>
      </w:pPr>
      <w:rPr>
        <w:rFonts w:ascii="Futura-Light" w:eastAsiaTheme="minorHAnsi" w:hAnsi="Futura-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16B22"/>
    <w:multiLevelType w:val="hybridMultilevel"/>
    <w:tmpl w:val="AAAAEAD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1CA5246D"/>
    <w:multiLevelType w:val="hybridMultilevel"/>
    <w:tmpl w:val="6A4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93C9F"/>
    <w:multiLevelType w:val="hybridMultilevel"/>
    <w:tmpl w:val="013822C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BBC14C6"/>
    <w:multiLevelType w:val="hybridMultilevel"/>
    <w:tmpl w:val="23D2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80B24"/>
    <w:multiLevelType w:val="multilevel"/>
    <w:tmpl w:val="42622238"/>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sz w:val="28"/>
        <w:szCs w:val="28"/>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7" w15:restartNumberingAfterBreak="0">
    <w:nsid w:val="2EA5345D"/>
    <w:multiLevelType w:val="hybridMultilevel"/>
    <w:tmpl w:val="06926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E654A2"/>
    <w:multiLevelType w:val="hybridMultilevel"/>
    <w:tmpl w:val="10E6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E7FF8"/>
    <w:multiLevelType w:val="hybridMultilevel"/>
    <w:tmpl w:val="363E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17345"/>
    <w:multiLevelType w:val="hybridMultilevel"/>
    <w:tmpl w:val="75D8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276C4"/>
    <w:multiLevelType w:val="hybridMultilevel"/>
    <w:tmpl w:val="3D647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84F60"/>
    <w:multiLevelType w:val="hybridMultilevel"/>
    <w:tmpl w:val="7882826E"/>
    <w:lvl w:ilvl="0" w:tplc="1B10807C">
      <w:start w:val="2"/>
      <w:numFmt w:val="bullet"/>
      <w:lvlText w:val="-"/>
      <w:lvlJc w:val="left"/>
      <w:pPr>
        <w:ind w:left="720" w:hanging="360"/>
      </w:pPr>
      <w:rPr>
        <w:rFonts w:ascii="Futura-Light" w:eastAsiaTheme="minorHAnsi" w:hAnsi="Futura-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E6792"/>
    <w:multiLevelType w:val="hybridMultilevel"/>
    <w:tmpl w:val="35043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90337B"/>
    <w:multiLevelType w:val="hybridMultilevel"/>
    <w:tmpl w:val="508A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F21F9"/>
    <w:multiLevelType w:val="hybridMultilevel"/>
    <w:tmpl w:val="14C0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A28A3"/>
    <w:multiLevelType w:val="hybridMultilevel"/>
    <w:tmpl w:val="A9E6630C"/>
    <w:lvl w:ilvl="0" w:tplc="47747F5C">
      <w:start w:val="1"/>
      <w:numFmt w:val="upperLetter"/>
      <w:lvlText w:val="%1."/>
      <w:lvlJc w:val="left"/>
      <w:pPr>
        <w:ind w:left="720" w:hanging="360"/>
      </w:pPr>
      <w:rPr>
        <w:rFonts w:ascii="Futura-Light" w:eastAsiaTheme="minorHAnsi" w:hAnsi="Futura-Light"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5363D"/>
    <w:multiLevelType w:val="hybridMultilevel"/>
    <w:tmpl w:val="2E5CD836"/>
    <w:lvl w:ilvl="0" w:tplc="1B10807C">
      <w:start w:val="1"/>
      <w:numFmt w:val="bullet"/>
      <w:lvlText w:val="-"/>
      <w:lvlJc w:val="left"/>
      <w:pPr>
        <w:ind w:left="720" w:hanging="360"/>
      </w:pPr>
      <w:rPr>
        <w:rFonts w:ascii="Futura-Light" w:eastAsiaTheme="minorHAnsi" w:hAnsi="Futura-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F4016B"/>
    <w:multiLevelType w:val="hybridMultilevel"/>
    <w:tmpl w:val="77A6B364"/>
    <w:lvl w:ilvl="0" w:tplc="3AA07B52">
      <w:start w:val="1"/>
      <w:numFmt w:val="bullet"/>
      <w:lvlText w:val="-"/>
      <w:lvlJc w:val="left"/>
      <w:pPr>
        <w:ind w:left="1080" w:hanging="360"/>
      </w:pPr>
      <w:rPr>
        <w:rFonts w:ascii="Futura-Light" w:eastAsiaTheme="minorHAnsi" w:hAnsi="Futura-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FB85BBA"/>
    <w:multiLevelType w:val="hybridMultilevel"/>
    <w:tmpl w:val="60E46D3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0" w15:restartNumberingAfterBreak="0">
    <w:nsid w:val="60CC4FF7"/>
    <w:multiLevelType w:val="hybridMultilevel"/>
    <w:tmpl w:val="EA98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750E04"/>
    <w:multiLevelType w:val="hybridMultilevel"/>
    <w:tmpl w:val="DD98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182410"/>
    <w:multiLevelType w:val="hybridMultilevel"/>
    <w:tmpl w:val="843EA9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BA77747"/>
    <w:multiLevelType w:val="multilevel"/>
    <w:tmpl w:val="7598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
  </w:num>
  <w:num w:numId="4">
    <w:abstractNumId w:val="15"/>
  </w:num>
  <w:num w:numId="5">
    <w:abstractNumId w:val="22"/>
  </w:num>
  <w:num w:numId="6">
    <w:abstractNumId w:val="7"/>
  </w:num>
  <w:num w:numId="7">
    <w:abstractNumId w:val="18"/>
  </w:num>
  <w:num w:numId="8">
    <w:abstractNumId w:val="17"/>
  </w:num>
  <w:num w:numId="9">
    <w:abstractNumId w:val="4"/>
  </w:num>
  <w:num w:numId="10">
    <w:abstractNumId w:val="14"/>
  </w:num>
  <w:num w:numId="11">
    <w:abstractNumId w:val="20"/>
  </w:num>
  <w:num w:numId="12">
    <w:abstractNumId w:val="16"/>
  </w:num>
  <w:num w:numId="13">
    <w:abstractNumId w:val="9"/>
  </w:num>
  <w:num w:numId="14">
    <w:abstractNumId w:val="19"/>
  </w:num>
  <w:num w:numId="15">
    <w:abstractNumId w:val="2"/>
  </w:num>
  <w:num w:numId="16">
    <w:abstractNumId w:val="3"/>
  </w:num>
  <w:num w:numId="17">
    <w:abstractNumId w:val="8"/>
  </w:num>
  <w:num w:numId="18">
    <w:abstractNumId w:val="5"/>
  </w:num>
  <w:num w:numId="19">
    <w:abstractNumId w:val="6"/>
  </w:num>
  <w:num w:numId="20">
    <w:abstractNumId w:val="10"/>
  </w:num>
  <w:num w:numId="21">
    <w:abstractNumId w:val="11"/>
  </w:num>
  <w:num w:numId="22">
    <w:abstractNumId w:val="13"/>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58"/>
    <w:rsid w:val="000032D2"/>
    <w:rsid w:val="00004FBE"/>
    <w:rsid w:val="00006660"/>
    <w:rsid w:val="00010D29"/>
    <w:rsid w:val="00015FE2"/>
    <w:rsid w:val="00024CA1"/>
    <w:rsid w:val="0002687E"/>
    <w:rsid w:val="00026BB1"/>
    <w:rsid w:val="00026F52"/>
    <w:rsid w:val="00031A21"/>
    <w:rsid w:val="000345E5"/>
    <w:rsid w:val="00036B24"/>
    <w:rsid w:val="00040F01"/>
    <w:rsid w:val="00042DBF"/>
    <w:rsid w:val="0004376B"/>
    <w:rsid w:val="00043CB1"/>
    <w:rsid w:val="000605DF"/>
    <w:rsid w:val="00064A65"/>
    <w:rsid w:val="000660A2"/>
    <w:rsid w:val="0006762B"/>
    <w:rsid w:val="00072B80"/>
    <w:rsid w:val="00072FEB"/>
    <w:rsid w:val="00080B43"/>
    <w:rsid w:val="00084618"/>
    <w:rsid w:val="00086224"/>
    <w:rsid w:val="00087A87"/>
    <w:rsid w:val="00091221"/>
    <w:rsid w:val="00092F3F"/>
    <w:rsid w:val="00094617"/>
    <w:rsid w:val="000B0CAE"/>
    <w:rsid w:val="000B147B"/>
    <w:rsid w:val="000B2E5C"/>
    <w:rsid w:val="000B5312"/>
    <w:rsid w:val="000C5B4B"/>
    <w:rsid w:val="000C7340"/>
    <w:rsid w:val="000D0DA4"/>
    <w:rsid w:val="000D3FD0"/>
    <w:rsid w:val="000D4A2D"/>
    <w:rsid w:val="000D7A20"/>
    <w:rsid w:val="000E00C8"/>
    <w:rsid w:val="000E1012"/>
    <w:rsid w:val="000E1147"/>
    <w:rsid w:val="000E271A"/>
    <w:rsid w:val="000E306C"/>
    <w:rsid w:val="000E5918"/>
    <w:rsid w:val="000E7B27"/>
    <w:rsid w:val="000F01A0"/>
    <w:rsid w:val="000F205C"/>
    <w:rsid w:val="000F588A"/>
    <w:rsid w:val="000F67DC"/>
    <w:rsid w:val="0011280D"/>
    <w:rsid w:val="00114141"/>
    <w:rsid w:val="00116D36"/>
    <w:rsid w:val="001211DE"/>
    <w:rsid w:val="00123476"/>
    <w:rsid w:val="0012508B"/>
    <w:rsid w:val="001311E9"/>
    <w:rsid w:val="00132DF9"/>
    <w:rsid w:val="001431B8"/>
    <w:rsid w:val="001457DC"/>
    <w:rsid w:val="00146BEB"/>
    <w:rsid w:val="00152184"/>
    <w:rsid w:val="00162E42"/>
    <w:rsid w:val="001658D8"/>
    <w:rsid w:val="00165E4F"/>
    <w:rsid w:val="00171EF0"/>
    <w:rsid w:val="00172F58"/>
    <w:rsid w:val="00174432"/>
    <w:rsid w:val="001746D9"/>
    <w:rsid w:val="00177BA8"/>
    <w:rsid w:val="001814D9"/>
    <w:rsid w:val="00182E72"/>
    <w:rsid w:val="001842B2"/>
    <w:rsid w:val="0019372C"/>
    <w:rsid w:val="0019401D"/>
    <w:rsid w:val="001977DA"/>
    <w:rsid w:val="001A0F4D"/>
    <w:rsid w:val="001A244B"/>
    <w:rsid w:val="001A286F"/>
    <w:rsid w:val="001A48D7"/>
    <w:rsid w:val="001A4B18"/>
    <w:rsid w:val="001A6BEB"/>
    <w:rsid w:val="001A6F21"/>
    <w:rsid w:val="001A741F"/>
    <w:rsid w:val="001B7751"/>
    <w:rsid w:val="001B7C64"/>
    <w:rsid w:val="001C262E"/>
    <w:rsid w:val="001C623A"/>
    <w:rsid w:val="001C673D"/>
    <w:rsid w:val="001D2BFD"/>
    <w:rsid w:val="001D55B0"/>
    <w:rsid w:val="001D6F5D"/>
    <w:rsid w:val="001E0051"/>
    <w:rsid w:val="001E5513"/>
    <w:rsid w:val="001F3487"/>
    <w:rsid w:val="001F481A"/>
    <w:rsid w:val="001F7F22"/>
    <w:rsid w:val="00204F75"/>
    <w:rsid w:val="00205E61"/>
    <w:rsid w:val="00212769"/>
    <w:rsid w:val="00214845"/>
    <w:rsid w:val="00215FA1"/>
    <w:rsid w:val="00217A0B"/>
    <w:rsid w:val="002229F8"/>
    <w:rsid w:val="00223568"/>
    <w:rsid w:val="00225EFC"/>
    <w:rsid w:val="0023212F"/>
    <w:rsid w:val="0023234E"/>
    <w:rsid w:val="00232B9F"/>
    <w:rsid w:val="0023742E"/>
    <w:rsid w:val="00242E25"/>
    <w:rsid w:val="00247FD0"/>
    <w:rsid w:val="0025052D"/>
    <w:rsid w:val="00252BC8"/>
    <w:rsid w:val="0025354C"/>
    <w:rsid w:val="002537B1"/>
    <w:rsid w:val="0026624D"/>
    <w:rsid w:val="00266C62"/>
    <w:rsid w:val="00267911"/>
    <w:rsid w:val="00275000"/>
    <w:rsid w:val="00276166"/>
    <w:rsid w:val="00292962"/>
    <w:rsid w:val="002A2123"/>
    <w:rsid w:val="002A67AC"/>
    <w:rsid w:val="002C1564"/>
    <w:rsid w:val="002C4A55"/>
    <w:rsid w:val="002D07A1"/>
    <w:rsid w:val="002D64CF"/>
    <w:rsid w:val="002D6F69"/>
    <w:rsid w:val="002E3774"/>
    <w:rsid w:val="002E4C06"/>
    <w:rsid w:val="002E4CEE"/>
    <w:rsid w:val="002E61A0"/>
    <w:rsid w:val="002E6C23"/>
    <w:rsid w:val="002E7182"/>
    <w:rsid w:val="002E71AB"/>
    <w:rsid w:val="002F06ED"/>
    <w:rsid w:val="002F19B5"/>
    <w:rsid w:val="002F429E"/>
    <w:rsid w:val="002F5537"/>
    <w:rsid w:val="002F7C1E"/>
    <w:rsid w:val="002F7C4C"/>
    <w:rsid w:val="00300E8F"/>
    <w:rsid w:val="00310C33"/>
    <w:rsid w:val="00311F06"/>
    <w:rsid w:val="00313304"/>
    <w:rsid w:val="0031366D"/>
    <w:rsid w:val="003136E4"/>
    <w:rsid w:val="00313742"/>
    <w:rsid w:val="003203CF"/>
    <w:rsid w:val="00322084"/>
    <w:rsid w:val="00322EAD"/>
    <w:rsid w:val="00322FFF"/>
    <w:rsid w:val="003303A2"/>
    <w:rsid w:val="0033304E"/>
    <w:rsid w:val="00333B90"/>
    <w:rsid w:val="00336565"/>
    <w:rsid w:val="0033721D"/>
    <w:rsid w:val="003422B7"/>
    <w:rsid w:val="00343F19"/>
    <w:rsid w:val="003446DE"/>
    <w:rsid w:val="00351999"/>
    <w:rsid w:val="00352F47"/>
    <w:rsid w:val="00357A04"/>
    <w:rsid w:val="00361788"/>
    <w:rsid w:val="00361FAA"/>
    <w:rsid w:val="00363B8E"/>
    <w:rsid w:val="0037625B"/>
    <w:rsid w:val="00377572"/>
    <w:rsid w:val="003808D7"/>
    <w:rsid w:val="003828BE"/>
    <w:rsid w:val="0038565F"/>
    <w:rsid w:val="0039055B"/>
    <w:rsid w:val="00391DFF"/>
    <w:rsid w:val="00392DF7"/>
    <w:rsid w:val="00393208"/>
    <w:rsid w:val="003934FA"/>
    <w:rsid w:val="003A1028"/>
    <w:rsid w:val="003A1ACE"/>
    <w:rsid w:val="003A2BE6"/>
    <w:rsid w:val="003B1846"/>
    <w:rsid w:val="003B4111"/>
    <w:rsid w:val="003C2BEE"/>
    <w:rsid w:val="003C567B"/>
    <w:rsid w:val="003D0FAC"/>
    <w:rsid w:val="003D1ADD"/>
    <w:rsid w:val="003D2426"/>
    <w:rsid w:val="003D4CBF"/>
    <w:rsid w:val="003E2F3D"/>
    <w:rsid w:val="003E55F3"/>
    <w:rsid w:val="003F5B0F"/>
    <w:rsid w:val="003F5D98"/>
    <w:rsid w:val="00400869"/>
    <w:rsid w:val="00406A7A"/>
    <w:rsid w:val="00414B15"/>
    <w:rsid w:val="004162C8"/>
    <w:rsid w:val="0042047D"/>
    <w:rsid w:val="004263AD"/>
    <w:rsid w:val="00430C3B"/>
    <w:rsid w:val="004371C7"/>
    <w:rsid w:val="00440039"/>
    <w:rsid w:val="004516E3"/>
    <w:rsid w:val="00454D8A"/>
    <w:rsid w:val="004556FE"/>
    <w:rsid w:val="004618B8"/>
    <w:rsid w:val="00463E6A"/>
    <w:rsid w:val="00465434"/>
    <w:rsid w:val="00467408"/>
    <w:rsid w:val="00470DF9"/>
    <w:rsid w:val="004805BE"/>
    <w:rsid w:val="0048641F"/>
    <w:rsid w:val="004871B6"/>
    <w:rsid w:val="00487A2C"/>
    <w:rsid w:val="0049189D"/>
    <w:rsid w:val="00497AA5"/>
    <w:rsid w:val="00497B9E"/>
    <w:rsid w:val="004A1B4C"/>
    <w:rsid w:val="004A1ECA"/>
    <w:rsid w:val="004A4ED7"/>
    <w:rsid w:val="004A6138"/>
    <w:rsid w:val="004A6DF3"/>
    <w:rsid w:val="004A76F4"/>
    <w:rsid w:val="004A7709"/>
    <w:rsid w:val="004B180D"/>
    <w:rsid w:val="004B2D49"/>
    <w:rsid w:val="004B684E"/>
    <w:rsid w:val="004C5E0E"/>
    <w:rsid w:val="004C6244"/>
    <w:rsid w:val="004C7092"/>
    <w:rsid w:val="004D21E5"/>
    <w:rsid w:val="004D3C64"/>
    <w:rsid w:val="004D47D2"/>
    <w:rsid w:val="004D4CF0"/>
    <w:rsid w:val="004D5A71"/>
    <w:rsid w:val="004E38D4"/>
    <w:rsid w:val="004E6545"/>
    <w:rsid w:val="00500476"/>
    <w:rsid w:val="00500491"/>
    <w:rsid w:val="00505470"/>
    <w:rsid w:val="00510BFC"/>
    <w:rsid w:val="00511D2B"/>
    <w:rsid w:val="00514366"/>
    <w:rsid w:val="005158EC"/>
    <w:rsid w:val="00515994"/>
    <w:rsid w:val="00516BFA"/>
    <w:rsid w:val="00522A93"/>
    <w:rsid w:val="00523953"/>
    <w:rsid w:val="005311D0"/>
    <w:rsid w:val="00540CDD"/>
    <w:rsid w:val="0054106E"/>
    <w:rsid w:val="00545F6C"/>
    <w:rsid w:val="00547AFE"/>
    <w:rsid w:val="00547E1E"/>
    <w:rsid w:val="00553120"/>
    <w:rsid w:val="00557DAC"/>
    <w:rsid w:val="00560FDC"/>
    <w:rsid w:val="00571F15"/>
    <w:rsid w:val="00573534"/>
    <w:rsid w:val="00575E96"/>
    <w:rsid w:val="005823FB"/>
    <w:rsid w:val="0059102B"/>
    <w:rsid w:val="00592048"/>
    <w:rsid w:val="0059223F"/>
    <w:rsid w:val="0059355F"/>
    <w:rsid w:val="00597044"/>
    <w:rsid w:val="00597485"/>
    <w:rsid w:val="0059780A"/>
    <w:rsid w:val="005A6211"/>
    <w:rsid w:val="005A6470"/>
    <w:rsid w:val="005B6294"/>
    <w:rsid w:val="005B75C5"/>
    <w:rsid w:val="005B7875"/>
    <w:rsid w:val="005B7D71"/>
    <w:rsid w:val="005C217D"/>
    <w:rsid w:val="005C36B1"/>
    <w:rsid w:val="005C565E"/>
    <w:rsid w:val="005C62EC"/>
    <w:rsid w:val="005C6A09"/>
    <w:rsid w:val="005D0C39"/>
    <w:rsid w:val="005D7D8A"/>
    <w:rsid w:val="005E0841"/>
    <w:rsid w:val="005E0C94"/>
    <w:rsid w:val="005E3C2B"/>
    <w:rsid w:val="005E3D52"/>
    <w:rsid w:val="005E7CD4"/>
    <w:rsid w:val="005F043D"/>
    <w:rsid w:val="005F1107"/>
    <w:rsid w:val="005F1437"/>
    <w:rsid w:val="005F2797"/>
    <w:rsid w:val="005F3AE0"/>
    <w:rsid w:val="005F43AB"/>
    <w:rsid w:val="006065B9"/>
    <w:rsid w:val="00610EF6"/>
    <w:rsid w:val="00615B83"/>
    <w:rsid w:val="00620691"/>
    <w:rsid w:val="0062108A"/>
    <w:rsid w:val="00621360"/>
    <w:rsid w:val="00622F84"/>
    <w:rsid w:val="00623F67"/>
    <w:rsid w:val="006244CD"/>
    <w:rsid w:val="00625A89"/>
    <w:rsid w:val="00626D2F"/>
    <w:rsid w:val="00627E9C"/>
    <w:rsid w:val="006341E7"/>
    <w:rsid w:val="00640771"/>
    <w:rsid w:val="00643BD8"/>
    <w:rsid w:val="006453E4"/>
    <w:rsid w:val="006458B3"/>
    <w:rsid w:val="00650A52"/>
    <w:rsid w:val="00651D61"/>
    <w:rsid w:val="00652CBB"/>
    <w:rsid w:val="00654827"/>
    <w:rsid w:val="0065554A"/>
    <w:rsid w:val="00657CFA"/>
    <w:rsid w:val="006608C2"/>
    <w:rsid w:val="00665E52"/>
    <w:rsid w:val="00666142"/>
    <w:rsid w:val="00670551"/>
    <w:rsid w:val="00670848"/>
    <w:rsid w:val="00671DE4"/>
    <w:rsid w:val="00677D25"/>
    <w:rsid w:val="0068057F"/>
    <w:rsid w:val="006805FD"/>
    <w:rsid w:val="00681D27"/>
    <w:rsid w:val="00682C5B"/>
    <w:rsid w:val="00686ED8"/>
    <w:rsid w:val="00691591"/>
    <w:rsid w:val="0069321A"/>
    <w:rsid w:val="006A76F2"/>
    <w:rsid w:val="006B1079"/>
    <w:rsid w:val="006B75BE"/>
    <w:rsid w:val="006C4F69"/>
    <w:rsid w:val="006C5E2F"/>
    <w:rsid w:val="006C6C0A"/>
    <w:rsid w:val="006D14E3"/>
    <w:rsid w:val="006D160E"/>
    <w:rsid w:val="006D35B7"/>
    <w:rsid w:val="006D57E8"/>
    <w:rsid w:val="006D7BCD"/>
    <w:rsid w:val="006E2F8C"/>
    <w:rsid w:val="006E466B"/>
    <w:rsid w:val="006F22C8"/>
    <w:rsid w:val="00700176"/>
    <w:rsid w:val="0070261B"/>
    <w:rsid w:val="00712249"/>
    <w:rsid w:val="00716DD0"/>
    <w:rsid w:val="007179FB"/>
    <w:rsid w:val="00721671"/>
    <w:rsid w:val="00721B80"/>
    <w:rsid w:val="00726B26"/>
    <w:rsid w:val="00733E8C"/>
    <w:rsid w:val="007409AC"/>
    <w:rsid w:val="00741838"/>
    <w:rsid w:val="0074364C"/>
    <w:rsid w:val="0074523C"/>
    <w:rsid w:val="007452C9"/>
    <w:rsid w:val="00745F19"/>
    <w:rsid w:val="0075052B"/>
    <w:rsid w:val="00752582"/>
    <w:rsid w:val="0076074E"/>
    <w:rsid w:val="00766247"/>
    <w:rsid w:val="00767438"/>
    <w:rsid w:val="00767751"/>
    <w:rsid w:val="007714ED"/>
    <w:rsid w:val="007720D4"/>
    <w:rsid w:val="0077562A"/>
    <w:rsid w:val="007777E2"/>
    <w:rsid w:val="007833A4"/>
    <w:rsid w:val="0078359F"/>
    <w:rsid w:val="00784912"/>
    <w:rsid w:val="00785385"/>
    <w:rsid w:val="0079226A"/>
    <w:rsid w:val="007A17AD"/>
    <w:rsid w:val="007A2A09"/>
    <w:rsid w:val="007A7D50"/>
    <w:rsid w:val="007B1720"/>
    <w:rsid w:val="007B1F32"/>
    <w:rsid w:val="007B2CD6"/>
    <w:rsid w:val="007B39B9"/>
    <w:rsid w:val="007B3F3C"/>
    <w:rsid w:val="007B48D2"/>
    <w:rsid w:val="007B5131"/>
    <w:rsid w:val="007B555F"/>
    <w:rsid w:val="007D05F4"/>
    <w:rsid w:val="007D0652"/>
    <w:rsid w:val="007D0EB5"/>
    <w:rsid w:val="007D5F65"/>
    <w:rsid w:val="007E5705"/>
    <w:rsid w:val="007E7B17"/>
    <w:rsid w:val="007F2652"/>
    <w:rsid w:val="008002FD"/>
    <w:rsid w:val="00800922"/>
    <w:rsid w:val="00800C67"/>
    <w:rsid w:val="00803AF6"/>
    <w:rsid w:val="008054D7"/>
    <w:rsid w:val="0080735E"/>
    <w:rsid w:val="0080788E"/>
    <w:rsid w:val="00807A7A"/>
    <w:rsid w:val="0081162E"/>
    <w:rsid w:val="00812419"/>
    <w:rsid w:val="0082444E"/>
    <w:rsid w:val="008318E8"/>
    <w:rsid w:val="00832796"/>
    <w:rsid w:val="008358F1"/>
    <w:rsid w:val="00835D14"/>
    <w:rsid w:val="00837126"/>
    <w:rsid w:val="0083727E"/>
    <w:rsid w:val="00837974"/>
    <w:rsid w:val="0084137C"/>
    <w:rsid w:val="008502A0"/>
    <w:rsid w:val="0085042B"/>
    <w:rsid w:val="00856116"/>
    <w:rsid w:val="00867657"/>
    <w:rsid w:val="00867782"/>
    <w:rsid w:val="008750F2"/>
    <w:rsid w:val="0087644D"/>
    <w:rsid w:val="008778E4"/>
    <w:rsid w:val="00891B14"/>
    <w:rsid w:val="00893263"/>
    <w:rsid w:val="00893C35"/>
    <w:rsid w:val="00893D55"/>
    <w:rsid w:val="00893E62"/>
    <w:rsid w:val="008A0F8F"/>
    <w:rsid w:val="008A1660"/>
    <w:rsid w:val="008A4049"/>
    <w:rsid w:val="008B0D21"/>
    <w:rsid w:val="008B36F0"/>
    <w:rsid w:val="008B4A52"/>
    <w:rsid w:val="008C09F7"/>
    <w:rsid w:val="008C1D5C"/>
    <w:rsid w:val="008C2103"/>
    <w:rsid w:val="008C633D"/>
    <w:rsid w:val="008D04C9"/>
    <w:rsid w:val="008D0B0B"/>
    <w:rsid w:val="008D73F6"/>
    <w:rsid w:val="008D7E27"/>
    <w:rsid w:val="008E4D7D"/>
    <w:rsid w:val="008F085D"/>
    <w:rsid w:val="008F18C7"/>
    <w:rsid w:val="008F5E43"/>
    <w:rsid w:val="008F6A31"/>
    <w:rsid w:val="00910840"/>
    <w:rsid w:val="00911527"/>
    <w:rsid w:val="009119DC"/>
    <w:rsid w:val="0091339E"/>
    <w:rsid w:val="00914B50"/>
    <w:rsid w:val="00921A83"/>
    <w:rsid w:val="009229A5"/>
    <w:rsid w:val="00926FE5"/>
    <w:rsid w:val="0092743B"/>
    <w:rsid w:val="00935DE6"/>
    <w:rsid w:val="009410E3"/>
    <w:rsid w:val="00941D6C"/>
    <w:rsid w:val="00942925"/>
    <w:rsid w:val="0095185C"/>
    <w:rsid w:val="00952398"/>
    <w:rsid w:val="00952920"/>
    <w:rsid w:val="009541A1"/>
    <w:rsid w:val="00957A4E"/>
    <w:rsid w:val="00964F88"/>
    <w:rsid w:val="009650F0"/>
    <w:rsid w:val="00970267"/>
    <w:rsid w:val="0097059F"/>
    <w:rsid w:val="009713A2"/>
    <w:rsid w:val="0098155E"/>
    <w:rsid w:val="00981CDF"/>
    <w:rsid w:val="00995C4F"/>
    <w:rsid w:val="009A0554"/>
    <w:rsid w:val="009A07D6"/>
    <w:rsid w:val="009A1957"/>
    <w:rsid w:val="009A2295"/>
    <w:rsid w:val="009A2C95"/>
    <w:rsid w:val="009A47C5"/>
    <w:rsid w:val="009A76C3"/>
    <w:rsid w:val="009A7FE6"/>
    <w:rsid w:val="009B04D9"/>
    <w:rsid w:val="009B365D"/>
    <w:rsid w:val="009B5203"/>
    <w:rsid w:val="009B6976"/>
    <w:rsid w:val="009C1958"/>
    <w:rsid w:val="009C6667"/>
    <w:rsid w:val="009D0837"/>
    <w:rsid w:val="009D2116"/>
    <w:rsid w:val="009D23BD"/>
    <w:rsid w:val="009D33CA"/>
    <w:rsid w:val="009D4F94"/>
    <w:rsid w:val="009D761C"/>
    <w:rsid w:val="009E0844"/>
    <w:rsid w:val="009E26BE"/>
    <w:rsid w:val="009E7AA7"/>
    <w:rsid w:val="009F4A05"/>
    <w:rsid w:val="009F4FA6"/>
    <w:rsid w:val="00A02160"/>
    <w:rsid w:val="00A02D34"/>
    <w:rsid w:val="00A04705"/>
    <w:rsid w:val="00A124AE"/>
    <w:rsid w:val="00A1336F"/>
    <w:rsid w:val="00A15E67"/>
    <w:rsid w:val="00A16040"/>
    <w:rsid w:val="00A26790"/>
    <w:rsid w:val="00A27FB3"/>
    <w:rsid w:val="00A31BE4"/>
    <w:rsid w:val="00A35B02"/>
    <w:rsid w:val="00A37064"/>
    <w:rsid w:val="00A45519"/>
    <w:rsid w:val="00A4686F"/>
    <w:rsid w:val="00A5303A"/>
    <w:rsid w:val="00A61107"/>
    <w:rsid w:val="00A62C89"/>
    <w:rsid w:val="00A6649C"/>
    <w:rsid w:val="00A66B16"/>
    <w:rsid w:val="00A75D1B"/>
    <w:rsid w:val="00A80E06"/>
    <w:rsid w:val="00A8737A"/>
    <w:rsid w:val="00A93368"/>
    <w:rsid w:val="00AA52C1"/>
    <w:rsid w:val="00AB2711"/>
    <w:rsid w:val="00AB5893"/>
    <w:rsid w:val="00AC4E76"/>
    <w:rsid w:val="00AC65F0"/>
    <w:rsid w:val="00AC6623"/>
    <w:rsid w:val="00AD2905"/>
    <w:rsid w:val="00AD2DAE"/>
    <w:rsid w:val="00AE0E6E"/>
    <w:rsid w:val="00AE112E"/>
    <w:rsid w:val="00AE1F3B"/>
    <w:rsid w:val="00AE4C12"/>
    <w:rsid w:val="00AE4FAE"/>
    <w:rsid w:val="00AF2070"/>
    <w:rsid w:val="00AF3A10"/>
    <w:rsid w:val="00AF400F"/>
    <w:rsid w:val="00AF4757"/>
    <w:rsid w:val="00AF7F38"/>
    <w:rsid w:val="00B026EC"/>
    <w:rsid w:val="00B03EAA"/>
    <w:rsid w:val="00B0428B"/>
    <w:rsid w:val="00B04A48"/>
    <w:rsid w:val="00B04B3F"/>
    <w:rsid w:val="00B05B96"/>
    <w:rsid w:val="00B06108"/>
    <w:rsid w:val="00B147F5"/>
    <w:rsid w:val="00B23497"/>
    <w:rsid w:val="00B26B2A"/>
    <w:rsid w:val="00B31A3E"/>
    <w:rsid w:val="00B3312E"/>
    <w:rsid w:val="00B344AB"/>
    <w:rsid w:val="00B34C7D"/>
    <w:rsid w:val="00B36B1F"/>
    <w:rsid w:val="00B42113"/>
    <w:rsid w:val="00B45EE2"/>
    <w:rsid w:val="00B47C0D"/>
    <w:rsid w:val="00B52329"/>
    <w:rsid w:val="00B52D66"/>
    <w:rsid w:val="00B53A62"/>
    <w:rsid w:val="00B550D4"/>
    <w:rsid w:val="00B56854"/>
    <w:rsid w:val="00B65621"/>
    <w:rsid w:val="00B67179"/>
    <w:rsid w:val="00B70B49"/>
    <w:rsid w:val="00B72E14"/>
    <w:rsid w:val="00B81203"/>
    <w:rsid w:val="00B83948"/>
    <w:rsid w:val="00B861CB"/>
    <w:rsid w:val="00B872C1"/>
    <w:rsid w:val="00B87D0B"/>
    <w:rsid w:val="00B90B4D"/>
    <w:rsid w:val="00B9194E"/>
    <w:rsid w:val="00B9233D"/>
    <w:rsid w:val="00B970F7"/>
    <w:rsid w:val="00BB69BE"/>
    <w:rsid w:val="00BC185D"/>
    <w:rsid w:val="00BC23BE"/>
    <w:rsid w:val="00BC2F57"/>
    <w:rsid w:val="00BC349E"/>
    <w:rsid w:val="00BD04D5"/>
    <w:rsid w:val="00BD0F9C"/>
    <w:rsid w:val="00BD2D81"/>
    <w:rsid w:val="00BD64BC"/>
    <w:rsid w:val="00BD6D5C"/>
    <w:rsid w:val="00BE00A9"/>
    <w:rsid w:val="00BF5D1C"/>
    <w:rsid w:val="00C001A6"/>
    <w:rsid w:val="00C001AD"/>
    <w:rsid w:val="00C04C04"/>
    <w:rsid w:val="00C06B2E"/>
    <w:rsid w:val="00C07905"/>
    <w:rsid w:val="00C1021A"/>
    <w:rsid w:val="00C13A88"/>
    <w:rsid w:val="00C15794"/>
    <w:rsid w:val="00C17DD2"/>
    <w:rsid w:val="00C21677"/>
    <w:rsid w:val="00C231CE"/>
    <w:rsid w:val="00C27495"/>
    <w:rsid w:val="00C278C5"/>
    <w:rsid w:val="00C370D5"/>
    <w:rsid w:val="00C371ED"/>
    <w:rsid w:val="00C41F87"/>
    <w:rsid w:val="00C47910"/>
    <w:rsid w:val="00C47F27"/>
    <w:rsid w:val="00C54EB6"/>
    <w:rsid w:val="00C566F5"/>
    <w:rsid w:val="00C57E59"/>
    <w:rsid w:val="00C57FA7"/>
    <w:rsid w:val="00C6065B"/>
    <w:rsid w:val="00C608A3"/>
    <w:rsid w:val="00C61A51"/>
    <w:rsid w:val="00C6256E"/>
    <w:rsid w:val="00C6429E"/>
    <w:rsid w:val="00C6578B"/>
    <w:rsid w:val="00C66E6C"/>
    <w:rsid w:val="00C67389"/>
    <w:rsid w:val="00C714B4"/>
    <w:rsid w:val="00C758EF"/>
    <w:rsid w:val="00C761A9"/>
    <w:rsid w:val="00C821C5"/>
    <w:rsid w:val="00C850BE"/>
    <w:rsid w:val="00C85C38"/>
    <w:rsid w:val="00C87BC0"/>
    <w:rsid w:val="00C921DA"/>
    <w:rsid w:val="00C92645"/>
    <w:rsid w:val="00CA0096"/>
    <w:rsid w:val="00CA0DA3"/>
    <w:rsid w:val="00CA767C"/>
    <w:rsid w:val="00CB35C3"/>
    <w:rsid w:val="00CB4010"/>
    <w:rsid w:val="00CB4209"/>
    <w:rsid w:val="00CB79EF"/>
    <w:rsid w:val="00CC2696"/>
    <w:rsid w:val="00CC2C5A"/>
    <w:rsid w:val="00CC54B6"/>
    <w:rsid w:val="00CD1459"/>
    <w:rsid w:val="00CD47BD"/>
    <w:rsid w:val="00CF78DD"/>
    <w:rsid w:val="00CF7ECF"/>
    <w:rsid w:val="00D018C0"/>
    <w:rsid w:val="00D01AE0"/>
    <w:rsid w:val="00D02F5A"/>
    <w:rsid w:val="00D07317"/>
    <w:rsid w:val="00D07CE7"/>
    <w:rsid w:val="00D16BAE"/>
    <w:rsid w:val="00D224E6"/>
    <w:rsid w:val="00D22875"/>
    <w:rsid w:val="00D23738"/>
    <w:rsid w:val="00D256B3"/>
    <w:rsid w:val="00D269D0"/>
    <w:rsid w:val="00D34CAE"/>
    <w:rsid w:val="00D3649C"/>
    <w:rsid w:val="00D367DF"/>
    <w:rsid w:val="00D400E1"/>
    <w:rsid w:val="00D4345C"/>
    <w:rsid w:val="00D5332A"/>
    <w:rsid w:val="00D534B0"/>
    <w:rsid w:val="00D55000"/>
    <w:rsid w:val="00D57691"/>
    <w:rsid w:val="00D60426"/>
    <w:rsid w:val="00D6243E"/>
    <w:rsid w:val="00D63036"/>
    <w:rsid w:val="00D64113"/>
    <w:rsid w:val="00D66A20"/>
    <w:rsid w:val="00D71879"/>
    <w:rsid w:val="00D73D75"/>
    <w:rsid w:val="00D74A63"/>
    <w:rsid w:val="00D74DCD"/>
    <w:rsid w:val="00D75965"/>
    <w:rsid w:val="00D76CA5"/>
    <w:rsid w:val="00D803F4"/>
    <w:rsid w:val="00D8691B"/>
    <w:rsid w:val="00D92E5E"/>
    <w:rsid w:val="00D9309D"/>
    <w:rsid w:val="00D94522"/>
    <w:rsid w:val="00D94E9A"/>
    <w:rsid w:val="00D9711F"/>
    <w:rsid w:val="00DA1E67"/>
    <w:rsid w:val="00DA2D68"/>
    <w:rsid w:val="00DA4A7F"/>
    <w:rsid w:val="00DA76B3"/>
    <w:rsid w:val="00DB14CE"/>
    <w:rsid w:val="00DB2A2C"/>
    <w:rsid w:val="00DB7534"/>
    <w:rsid w:val="00DB78EC"/>
    <w:rsid w:val="00DC3200"/>
    <w:rsid w:val="00DC3288"/>
    <w:rsid w:val="00DC39C4"/>
    <w:rsid w:val="00DC557F"/>
    <w:rsid w:val="00DD1405"/>
    <w:rsid w:val="00DD24A1"/>
    <w:rsid w:val="00DD25FA"/>
    <w:rsid w:val="00DD3CAF"/>
    <w:rsid w:val="00DD4876"/>
    <w:rsid w:val="00DD7398"/>
    <w:rsid w:val="00DD749D"/>
    <w:rsid w:val="00DE0443"/>
    <w:rsid w:val="00DE25B2"/>
    <w:rsid w:val="00DE2F52"/>
    <w:rsid w:val="00DE3A6B"/>
    <w:rsid w:val="00DF246D"/>
    <w:rsid w:val="00DF7ADF"/>
    <w:rsid w:val="00E01C1A"/>
    <w:rsid w:val="00E069F4"/>
    <w:rsid w:val="00E07E2D"/>
    <w:rsid w:val="00E11752"/>
    <w:rsid w:val="00E12DA2"/>
    <w:rsid w:val="00E22A93"/>
    <w:rsid w:val="00E3295C"/>
    <w:rsid w:val="00E34BF6"/>
    <w:rsid w:val="00E34F8A"/>
    <w:rsid w:val="00E3727C"/>
    <w:rsid w:val="00E41861"/>
    <w:rsid w:val="00E426D2"/>
    <w:rsid w:val="00E46EE3"/>
    <w:rsid w:val="00E50046"/>
    <w:rsid w:val="00E5387D"/>
    <w:rsid w:val="00E54391"/>
    <w:rsid w:val="00E557DB"/>
    <w:rsid w:val="00E56136"/>
    <w:rsid w:val="00E562F8"/>
    <w:rsid w:val="00E614EC"/>
    <w:rsid w:val="00E62197"/>
    <w:rsid w:val="00E62451"/>
    <w:rsid w:val="00E636CF"/>
    <w:rsid w:val="00E67970"/>
    <w:rsid w:val="00E71BF5"/>
    <w:rsid w:val="00E76434"/>
    <w:rsid w:val="00E843C4"/>
    <w:rsid w:val="00E845D8"/>
    <w:rsid w:val="00E87040"/>
    <w:rsid w:val="00E87119"/>
    <w:rsid w:val="00E87AD6"/>
    <w:rsid w:val="00EA17FE"/>
    <w:rsid w:val="00EA20A7"/>
    <w:rsid w:val="00EA57AA"/>
    <w:rsid w:val="00EA7BDE"/>
    <w:rsid w:val="00EB7F8B"/>
    <w:rsid w:val="00EC4837"/>
    <w:rsid w:val="00ED159A"/>
    <w:rsid w:val="00ED4192"/>
    <w:rsid w:val="00ED4B6E"/>
    <w:rsid w:val="00EE6ABB"/>
    <w:rsid w:val="00EF0077"/>
    <w:rsid w:val="00EF2D65"/>
    <w:rsid w:val="00EF324E"/>
    <w:rsid w:val="00EF41C8"/>
    <w:rsid w:val="00EF4410"/>
    <w:rsid w:val="00EF4E7C"/>
    <w:rsid w:val="00EF5B27"/>
    <w:rsid w:val="00F0456B"/>
    <w:rsid w:val="00F06892"/>
    <w:rsid w:val="00F10C00"/>
    <w:rsid w:val="00F1395F"/>
    <w:rsid w:val="00F30FDF"/>
    <w:rsid w:val="00F31A06"/>
    <w:rsid w:val="00F32A5F"/>
    <w:rsid w:val="00F32BC7"/>
    <w:rsid w:val="00F33BBF"/>
    <w:rsid w:val="00F3561B"/>
    <w:rsid w:val="00F35E1A"/>
    <w:rsid w:val="00F41A9C"/>
    <w:rsid w:val="00F4600A"/>
    <w:rsid w:val="00F50E46"/>
    <w:rsid w:val="00F51C15"/>
    <w:rsid w:val="00F54007"/>
    <w:rsid w:val="00F639DF"/>
    <w:rsid w:val="00F72F9F"/>
    <w:rsid w:val="00F75DA8"/>
    <w:rsid w:val="00F7608F"/>
    <w:rsid w:val="00F813F7"/>
    <w:rsid w:val="00F865E4"/>
    <w:rsid w:val="00F91F52"/>
    <w:rsid w:val="00F93B68"/>
    <w:rsid w:val="00F9680A"/>
    <w:rsid w:val="00FA12AC"/>
    <w:rsid w:val="00FA1DFF"/>
    <w:rsid w:val="00FA2CB8"/>
    <w:rsid w:val="00FA52B6"/>
    <w:rsid w:val="00FB1D43"/>
    <w:rsid w:val="00FB621A"/>
    <w:rsid w:val="00FB64F6"/>
    <w:rsid w:val="00FB660C"/>
    <w:rsid w:val="00FB7881"/>
    <w:rsid w:val="00FD00C1"/>
    <w:rsid w:val="00FD455C"/>
    <w:rsid w:val="00FD5B0A"/>
    <w:rsid w:val="00FD6FD5"/>
    <w:rsid w:val="00FD7455"/>
    <w:rsid w:val="00FE4200"/>
    <w:rsid w:val="00FE5828"/>
    <w:rsid w:val="00FE587A"/>
    <w:rsid w:val="00FE60E1"/>
    <w:rsid w:val="00FE69BE"/>
    <w:rsid w:val="00FF6A0A"/>
    <w:rsid w:val="03E1D820"/>
    <w:rsid w:val="08D73DF8"/>
    <w:rsid w:val="12A95758"/>
    <w:rsid w:val="14728B8A"/>
    <w:rsid w:val="186D5064"/>
    <w:rsid w:val="23EDADCF"/>
    <w:rsid w:val="24DCB55E"/>
    <w:rsid w:val="2BBDB882"/>
    <w:rsid w:val="2BC883CD"/>
    <w:rsid w:val="2D498C4D"/>
    <w:rsid w:val="2E972B05"/>
    <w:rsid w:val="2EE55CAE"/>
    <w:rsid w:val="30591AAC"/>
    <w:rsid w:val="34B5525E"/>
    <w:rsid w:val="3A137ADB"/>
    <w:rsid w:val="3A5FAEF3"/>
    <w:rsid w:val="3A97B6A0"/>
    <w:rsid w:val="4389EB5B"/>
    <w:rsid w:val="4A2CF848"/>
    <w:rsid w:val="4AB85BB6"/>
    <w:rsid w:val="4DB61054"/>
    <w:rsid w:val="5004C06C"/>
    <w:rsid w:val="5065ABDC"/>
    <w:rsid w:val="5236CBEC"/>
    <w:rsid w:val="53BF216D"/>
    <w:rsid w:val="58D612CB"/>
    <w:rsid w:val="599B0EA4"/>
    <w:rsid w:val="65FCC473"/>
    <w:rsid w:val="6AFD4C82"/>
    <w:rsid w:val="70F27A39"/>
    <w:rsid w:val="740173A7"/>
    <w:rsid w:val="759343C6"/>
    <w:rsid w:val="7B4C47C4"/>
    <w:rsid w:val="7CBA5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818FB"/>
  <w15:docId w15:val="{4EA498FF-19A2-40F6-8A20-892A9A7C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F4"/>
    <w:pPr>
      <w:ind w:left="720"/>
      <w:contextualSpacing/>
    </w:pPr>
  </w:style>
  <w:style w:type="paragraph" w:styleId="NormalWeb">
    <w:name w:val="Normal (Web)"/>
    <w:basedOn w:val="Normal"/>
    <w:uiPriority w:val="99"/>
    <w:semiHidden/>
    <w:unhideWhenUsed/>
    <w:rsid w:val="0077562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D9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2E6C23"/>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2E6C23"/>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2E6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23"/>
    <w:rPr>
      <w:rFonts w:ascii="Tahoma" w:hAnsi="Tahoma" w:cs="Tahoma"/>
      <w:sz w:val="16"/>
      <w:szCs w:val="16"/>
    </w:rPr>
  </w:style>
  <w:style w:type="character" w:styleId="CommentReference">
    <w:name w:val="annotation reference"/>
    <w:basedOn w:val="DefaultParagraphFont"/>
    <w:uiPriority w:val="99"/>
    <w:semiHidden/>
    <w:unhideWhenUsed/>
    <w:rsid w:val="00D16BAE"/>
    <w:rPr>
      <w:sz w:val="16"/>
      <w:szCs w:val="16"/>
    </w:rPr>
  </w:style>
  <w:style w:type="paragraph" w:styleId="CommentText">
    <w:name w:val="annotation text"/>
    <w:basedOn w:val="Normal"/>
    <w:link w:val="CommentTextChar"/>
    <w:uiPriority w:val="99"/>
    <w:unhideWhenUsed/>
    <w:rsid w:val="00D16BAE"/>
    <w:pPr>
      <w:spacing w:line="240" w:lineRule="auto"/>
    </w:pPr>
    <w:rPr>
      <w:sz w:val="20"/>
      <w:szCs w:val="20"/>
    </w:rPr>
  </w:style>
  <w:style w:type="character" w:customStyle="1" w:styleId="CommentTextChar">
    <w:name w:val="Comment Text Char"/>
    <w:basedOn w:val="DefaultParagraphFont"/>
    <w:link w:val="CommentText"/>
    <w:uiPriority w:val="99"/>
    <w:rsid w:val="00D16BAE"/>
    <w:rPr>
      <w:sz w:val="20"/>
      <w:szCs w:val="20"/>
    </w:rPr>
  </w:style>
  <w:style w:type="paragraph" w:styleId="CommentSubject">
    <w:name w:val="annotation subject"/>
    <w:basedOn w:val="CommentText"/>
    <w:next w:val="CommentText"/>
    <w:link w:val="CommentSubjectChar"/>
    <w:uiPriority w:val="99"/>
    <w:semiHidden/>
    <w:unhideWhenUsed/>
    <w:rsid w:val="00D16BAE"/>
    <w:rPr>
      <w:b/>
      <w:bCs/>
    </w:rPr>
  </w:style>
  <w:style w:type="character" w:customStyle="1" w:styleId="CommentSubjectChar">
    <w:name w:val="Comment Subject Char"/>
    <w:basedOn w:val="CommentTextChar"/>
    <w:link w:val="CommentSubject"/>
    <w:uiPriority w:val="99"/>
    <w:semiHidden/>
    <w:rsid w:val="00D16BAE"/>
    <w:rPr>
      <w:b/>
      <w:bCs/>
      <w:sz w:val="20"/>
      <w:szCs w:val="20"/>
    </w:rPr>
  </w:style>
  <w:style w:type="character" w:styleId="Hyperlink">
    <w:name w:val="Hyperlink"/>
    <w:basedOn w:val="DefaultParagraphFont"/>
    <w:uiPriority w:val="99"/>
    <w:unhideWhenUsed/>
    <w:rsid w:val="004C5E0E"/>
    <w:rPr>
      <w:color w:val="0000FF" w:themeColor="hyperlink"/>
      <w:u w:val="single"/>
    </w:rPr>
  </w:style>
  <w:style w:type="paragraph" w:styleId="Header">
    <w:name w:val="header"/>
    <w:basedOn w:val="Normal"/>
    <w:link w:val="HeaderChar"/>
    <w:uiPriority w:val="99"/>
    <w:unhideWhenUsed/>
    <w:rsid w:val="00875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0F2"/>
  </w:style>
  <w:style w:type="paragraph" w:styleId="Footer">
    <w:name w:val="footer"/>
    <w:basedOn w:val="Normal"/>
    <w:link w:val="FooterChar"/>
    <w:uiPriority w:val="99"/>
    <w:unhideWhenUsed/>
    <w:rsid w:val="00875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0F2"/>
  </w:style>
  <w:style w:type="paragraph" w:styleId="Revision">
    <w:name w:val="Revision"/>
    <w:hidden/>
    <w:uiPriority w:val="99"/>
    <w:semiHidden/>
    <w:rsid w:val="00510BFC"/>
    <w:pPr>
      <w:spacing w:after="0" w:line="240" w:lineRule="auto"/>
    </w:pPr>
  </w:style>
  <w:style w:type="paragraph" w:customStyle="1" w:styleId="Default">
    <w:name w:val="Default"/>
    <w:rsid w:val="00F639D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7AA5"/>
    <w:rPr>
      <w:color w:val="800080" w:themeColor="followedHyperlink"/>
      <w:u w:val="single"/>
    </w:rPr>
  </w:style>
  <w:style w:type="paragraph" w:styleId="FootnoteText">
    <w:name w:val="footnote text"/>
    <w:basedOn w:val="Normal"/>
    <w:link w:val="FootnoteTextChar"/>
    <w:uiPriority w:val="99"/>
    <w:semiHidden/>
    <w:unhideWhenUsed/>
    <w:rsid w:val="00D34C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CAE"/>
    <w:rPr>
      <w:sz w:val="20"/>
      <w:szCs w:val="20"/>
    </w:rPr>
  </w:style>
  <w:style w:type="character" w:styleId="FootnoteReference">
    <w:name w:val="footnote reference"/>
    <w:basedOn w:val="DefaultParagraphFont"/>
    <w:uiPriority w:val="99"/>
    <w:semiHidden/>
    <w:unhideWhenUsed/>
    <w:rsid w:val="00D34CAE"/>
    <w:rPr>
      <w:vertAlign w:val="superscript"/>
    </w:rPr>
  </w:style>
  <w:style w:type="character" w:styleId="UnresolvedMention">
    <w:name w:val="Unresolved Mention"/>
    <w:basedOn w:val="DefaultParagraphFont"/>
    <w:uiPriority w:val="99"/>
    <w:unhideWhenUsed/>
    <w:rsid w:val="00597044"/>
    <w:rPr>
      <w:color w:val="605E5C"/>
      <w:shd w:val="clear" w:color="auto" w:fill="E1DFDD"/>
    </w:rPr>
  </w:style>
  <w:style w:type="character" w:styleId="Mention">
    <w:name w:val="Mention"/>
    <w:basedOn w:val="DefaultParagraphFont"/>
    <w:uiPriority w:val="99"/>
    <w:unhideWhenUsed/>
    <w:rsid w:val="002D6F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78625">
      <w:bodyDiv w:val="1"/>
      <w:marLeft w:val="0"/>
      <w:marRight w:val="0"/>
      <w:marTop w:val="0"/>
      <w:marBottom w:val="0"/>
      <w:divBdr>
        <w:top w:val="none" w:sz="0" w:space="0" w:color="auto"/>
        <w:left w:val="none" w:sz="0" w:space="0" w:color="auto"/>
        <w:bottom w:val="none" w:sz="0" w:space="0" w:color="auto"/>
        <w:right w:val="none" w:sz="0" w:space="0" w:color="auto"/>
      </w:divBdr>
      <w:divsChild>
        <w:div w:id="882789055">
          <w:marLeft w:val="0"/>
          <w:marRight w:val="0"/>
          <w:marTop w:val="0"/>
          <w:marBottom w:val="0"/>
          <w:divBdr>
            <w:top w:val="none" w:sz="0" w:space="0" w:color="auto"/>
            <w:left w:val="none" w:sz="0" w:space="0" w:color="auto"/>
            <w:bottom w:val="none" w:sz="0" w:space="0" w:color="auto"/>
            <w:right w:val="none" w:sz="0" w:space="0" w:color="auto"/>
          </w:divBdr>
        </w:div>
      </w:divsChild>
    </w:div>
    <w:div w:id="1254513864">
      <w:bodyDiv w:val="1"/>
      <w:marLeft w:val="0"/>
      <w:marRight w:val="0"/>
      <w:marTop w:val="0"/>
      <w:marBottom w:val="0"/>
      <w:divBdr>
        <w:top w:val="none" w:sz="0" w:space="0" w:color="auto"/>
        <w:left w:val="none" w:sz="0" w:space="0" w:color="auto"/>
        <w:bottom w:val="none" w:sz="0" w:space="0" w:color="auto"/>
        <w:right w:val="none" w:sz="0" w:space="0" w:color="auto"/>
      </w:divBdr>
      <w:divsChild>
        <w:div w:id="1636712494">
          <w:marLeft w:val="0"/>
          <w:marRight w:val="0"/>
          <w:marTop w:val="0"/>
          <w:marBottom w:val="0"/>
          <w:divBdr>
            <w:top w:val="none" w:sz="0" w:space="0" w:color="auto"/>
            <w:left w:val="none" w:sz="0" w:space="0" w:color="auto"/>
            <w:bottom w:val="none" w:sz="0" w:space="0" w:color="auto"/>
            <w:right w:val="none" w:sz="0" w:space="0" w:color="auto"/>
          </w:divBdr>
        </w:div>
      </w:divsChild>
    </w:div>
    <w:div w:id="1444763327">
      <w:bodyDiv w:val="1"/>
      <w:marLeft w:val="0"/>
      <w:marRight w:val="0"/>
      <w:marTop w:val="0"/>
      <w:marBottom w:val="0"/>
      <w:divBdr>
        <w:top w:val="none" w:sz="0" w:space="0" w:color="auto"/>
        <w:left w:val="none" w:sz="0" w:space="0" w:color="auto"/>
        <w:bottom w:val="none" w:sz="0" w:space="0" w:color="auto"/>
        <w:right w:val="none" w:sz="0" w:space="0" w:color="auto"/>
      </w:divBdr>
    </w:div>
    <w:div w:id="1691027426">
      <w:bodyDiv w:val="1"/>
      <w:marLeft w:val="0"/>
      <w:marRight w:val="0"/>
      <w:marTop w:val="0"/>
      <w:marBottom w:val="0"/>
      <w:divBdr>
        <w:top w:val="none" w:sz="0" w:space="0" w:color="auto"/>
        <w:left w:val="none" w:sz="0" w:space="0" w:color="auto"/>
        <w:bottom w:val="none" w:sz="0" w:space="0" w:color="auto"/>
        <w:right w:val="none" w:sz="0" w:space="0" w:color="auto"/>
      </w:divBdr>
      <w:divsChild>
        <w:div w:id="2002006365">
          <w:marLeft w:val="0"/>
          <w:marRight w:val="0"/>
          <w:marTop w:val="0"/>
          <w:marBottom w:val="0"/>
          <w:divBdr>
            <w:top w:val="none" w:sz="0" w:space="0" w:color="auto"/>
            <w:left w:val="none" w:sz="0" w:space="0" w:color="auto"/>
            <w:bottom w:val="none" w:sz="0" w:space="0" w:color="auto"/>
            <w:right w:val="none" w:sz="0" w:space="0" w:color="auto"/>
          </w:divBdr>
        </w:div>
      </w:divsChild>
    </w:div>
    <w:div w:id="1759205592">
      <w:bodyDiv w:val="1"/>
      <w:marLeft w:val="0"/>
      <w:marRight w:val="0"/>
      <w:marTop w:val="0"/>
      <w:marBottom w:val="0"/>
      <w:divBdr>
        <w:top w:val="none" w:sz="0" w:space="0" w:color="auto"/>
        <w:left w:val="none" w:sz="0" w:space="0" w:color="auto"/>
        <w:bottom w:val="none" w:sz="0" w:space="0" w:color="auto"/>
        <w:right w:val="none" w:sz="0" w:space="0" w:color="auto"/>
      </w:divBdr>
    </w:div>
    <w:div w:id="20337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arn@royalparks.org.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earn@royalparks.org.uk"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nhm.ac.uk/about-us/privacy-notice.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98C6ABAD-D94A-4A2C-A572-DE1D1034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1796</Words>
  <Characters>10241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IEC TCs draft 2Feb2015 - Macfarlanes comments-2 compared with IEC TCs draft 2Feb2015 - Macfarlanes comments-2-1</vt:lpstr>
    </vt:vector>
  </TitlesOfParts>
  <Company>Hewlett-Packard Company</Company>
  <LinksUpToDate>false</LinksUpToDate>
  <CharactersWithSpaces>12013</CharactersWithSpaces>
  <SharedDoc>false</SharedDoc>
  <HLinks>
    <vt:vector size="12" baseType="variant">
      <vt:variant>
        <vt:i4>3145835</vt:i4>
      </vt:variant>
      <vt:variant>
        <vt:i4>0</vt:i4>
      </vt:variant>
      <vt:variant>
        <vt:i4>0</vt:i4>
      </vt:variant>
      <vt:variant>
        <vt:i4>5</vt:i4>
      </vt:variant>
      <vt:variant>
        <vt:lpwstr>https://www.nhm.ac.uk/about-us/privacy-notice.html</vt:lpwstr>
      </vt:variant>
      <vt:variant>
        <vt:lpwstr/>
      </vt:variant>
      <vt:variant>
        <vt:i4>7667743</vt:i4>
      </vt:variant>
      <vt:variant>
        <vt:i4>0</vt:i4>
      </vt:variant>
      <vt:variant>
        <vt:i4>0</vt:i4>
      </vt:variant>
      <vt:variant>
        <vt:i4>5</vt:i4>
      </vt:variant>
      <vt:variant>
        <vt:lpwstr>mailto:learn@royalparks.org.uk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TCs draft 2Feb2015 - Macfarlanes comments-2 compared with IEC TCs draft 2Feb2015 - Macfarlanes comments-2-1</dc:title>
  <dc:subject/>
  <dc:creator>Ledy Leyssen</dc:creator>
  <cp:keywords/>
  <cp:lastModifiedBy>Rosie Crowther</cp:lastModifiedBy>
  <cp:revision>2</cp:revision>
  <cp:lastPrinted>2017-02-17T12:01:00Z</cp:lastPrinted>
  <dcterms:created xsi:type="dcterms:W3CDTF">2022-01-12T17:32:00Z</dcterms:created>
  <dcterms:modified xsi:type="dcterms:W3CDTF">2022-01-12T17:32:00Z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OCNAME">
    <vt:lpwstr>IEC TCs draft 2Feb2015 - Macfarlanes comments</vt:lpwstr>
  </property>
  <property fmtid="{D5CDD505-2E9C-101B-9397-08002B2CF9AE}" pid="3" name="DMSLink.DOCNUMBER">
    <vt:lpwstr>33126330</vt:lpwstr>
  </property>
  <property fmtid="{D5CDD505-2E9C-101B-9397-08002B2CF9AE}" pid="4" name="DMSLink.VERSION">
    <vt:lpwstr>2</vt:lpwstr>
  </property>
  <property fmtid="{D5CDD505-2E9C-101B-9397-08002B2CF9AE}" pid="5" name="DMSLink.TYPIST.USER_ID">
    <vt:lpwstr>KVL</vt:lpwstr>
  </property>
  <property fmtid="{D5CDD505-2E9C-101B-9397-08002B2CF9AE}" pid="6" name="DMSLink.TYPIST.FULL_NAME">
    <vt:lpwstr>Lozowski, Katharina (KVL)</vt:lpwstr>
  </property>
  <property fmtid="{D5CDD505-2E9C-101B-9397-08002B2CF9AE}" pid="7" name="DMSLink.AUTHOR.USER_ID">
    <vt:lpwstr>KVL</vt:lpwstr>
  </property>
  <property fmtid="{D5CDD505-2E9C-101B-9397-08002B2CF9AE}" pid="8" name="DMSLink.AUTHOR.FULL_NAME">
    <vt:lpwstr>Lozowski, Katharina (KVL)</vt:lpwstr>
  </property>
  <property fmtid="{D5CDD505-2E9C-101B-9397-08002B2CF9AE}" pid="9" name="DMSLink.CLIENT_ID.CLIENT_ID">
    <vt:lpwstr>035543</vt:lpwstr>
  </property>
  <property fmtid="{D5CDD505-2E9C-101B-9397-08002B2CF9AE}" pid="10" name="DMSLink.CLIENT_ID.CLIENT_NAME">
    <vt:lpwstr>ROYAL PARKS FOUNDATION</vt:lpwstr>
  </property>
  <property fmtid="{D5CDD505-2E9C-101B-9397-08002B2CF9AE}" pid="11" name="DMSLink.MATTER.MATTER_ID">
    <vt:lpwstr>618758</vt:lpwstr>
  </property>
  <property fmtid="{D5CDD505-2E9C-101B-9397-08002B2CF9AE}" pid="12" name="DMSLink.MATTER.MATTER_NAME">
    <vt:lpwstr>PRO BONO - GENERAL COMMERCIAL (NB: NFI AFTER COR 1)</vt:lpwstr>
  </property>
  <property fmtid="{D5CDD505-2E9C-101B-9397-08002B2CF9AE}" pid="13" name="DMSLink.Reference">
    <vt:lpwstr>33126330.2</vt:lpwstr>
  </property>
  <property fmtid="{D5CDD505-2E9C-101B-9397-08002B2CF9AE}" pid="14" name="DMSLink.DOCUMENTTYPE.TYPE_ID">
    <vt:lpwstr>DOC</vt:lpwstr>
  </property>
  <property fmtid="{D5CDD505-2E9C-101B-9397-08002B2CF9AE}" pid="15" name="DMSLink.DOCUMENTTYPE.DESCRIPTION">
    <vt:lpwstr>Document</vt:lpwstr>
  </property>
  <property fmtid="{D5CDD505-2E9C-101B-9397-08002B2CF9AE}" pid="16" name="DMSLink.LIBRARY">
    <vt:lpwstr>LIVE_LIB</vt:lpwstr>
  </property>
  <property fmtid="{D5CDD505-2E9C-101B-9397-08002B2CF9AE}" pid="17" name="DMSLink.APPLICATION">
    <vt:lpwstr>WORDX</vt:lpwstr>
  </property>
  <property fmtid="{D5CDD505-2E9C-101B-9397-08002B2CF9AE}" pid="18" name="DMSLink.APPLICATION_DESC">
    <vt:lpwstr>Microsoft Word 2010</vt:lpwstr>
  </property>
  <property fmtid="{D5CDD505-2E9C-101B-9397-08002B2CF9AE}" pid="19" name="Draft">
    <vt:lpwstr>
    </vt:lpwstr>
  </property>
  <property fmtid="{D5CDD505-2E9C-101B-9397-08002B2CF9AE}" pid="20" name="bp_dc_comparedocs">
    <vt:lpwstr>3.4.15.4</vt:lpwstr>
  </property>
</Properties>
</file>